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45DD" w14:textId="35EC304E" w:rsidR="001C14F6" w:rsidRDefault="00B0695D" w:rsidP="00B0695D">
      <w:pPr>
        <w:jc w:val="center"/>
        <w:rPr>
          <w:rFonts w:ascii="Times New Roman" w:hAnsi="Times New Roman" w:cs="Times New Roman"/>
          <w:sz w:val="28"/>
          <w:szCs w:val="28"/>
        </w:rPr>
      </w:pPr>
      <w:r>
        <w:rPr>
          <w:rFonts w:ascii="Times New Roman" w:hAnsi="Times New Roman" w:cs="Times New Roman"/>
          <w:sz w:val="28"/>
          <w:szCs w:val="28"/>
        </w:rPr>
        <w:t>Amay</w:t>
      </w:r>
      <w:r w:rsidR="003F3F52">
        <w:rPr>
          <w:rFonts w:ascii="Times New Roman" w:hAnsi="Times New Roman" w:cs="Times New Roman"/>
          <w:sz w:val="28"/>
          <w:szCs w:val="28"/>
        </w:rPr>
        <w:t>-</w:t>
      </w:r>
      <w:proofErr w:type="spellStart"/>
      <w:r w:rsidR="003F3F52">
        <w:rPr>
          <w:rFonts w:ascii="Times New Roman" w:hAnsi="Times New Roman" w:cs="Times New Roman"/>
          <w:sz w:val="28"/>
          <w:szCs w:val="28"/>
        </w:rPr>
        <w:t>Chevetogne</w:t>
      </w:r>
      <w:proofErr w:type="spellEnd"/>
    </w:p>
    <w:p w14:paraId="465A5B48" w14:textId="58B10287" w:rsidR="00B0695D" w:rsidRDefault="00B0695D" w:rsidP="00B0695D">
      <w:pPr>
        <w:jc w:val="center"/>
        <w:rPr>
          <w:rFonts w:ascii="Times New Roman" w:hAnsi="Times New Roman" w:cs="Times New Roman"/>
          <w:sz w:val="28"/>
          <w:szCs w:val="28"/>
        </w:rPr>
      </w:pPr>
      <w:r>
        <w:rPr>
          <w:rFonts w:ascii="Times New Roman" w:hAnsi="Times New Roman" w:cs="Times New Roman"/>
          <w:sz w:val="28"/>
          <w:szCs w:val="28"/>
        </w:rPr>
        <w:t>1</w:t>
      </w:r>
      <w:r w:rsidRPr="00B0695D">
        <w:rPr>
          <w:rFonts w:ascii="Times New Roman" w:hAnsi="Times New Roman" w:cs="Times New Roman"/>
          <w:sz w:val="28"/>
          <w:szCs w:val="28"/>
          <w:vertAlign w:val="superscript"/>
        </w:rPr>
        <w:t>er</w:t>
      </w:r>
      <w:r>
        <w:rPr>
          <w:rFonts w:ascii="Times New Roman" w:hAnsi="Times New Roman" w:cs="Times New Roman"/>
          <w:sz w:val="28"/>
          <w:szCs w:val="28"/>
        </w:rPr>
        <w:t xml:space="preserve"> Centenaire de la Communauté</w:t>
      </w:r>
    </w:p>
    <w:p w14:paraId="7D04AB9C" w14:textId="298C8DDA" w:rsidR="002A3C84" w:rsidRDefault="002A3C84" w:rsidP="00B0695D">
      <w:pPr>
        <w:jc w:val="center"/>
        <w:rPr>
          <w:rFonts w:ascii="Times New Roman" w:hAnsi="Times New Roman" w:cs="Times New Roman"/>
          <w:sz w:val="28"/>
          <w:szCs w:val="28"/>
        </w:rPr>
      </w:pPr>
      <w:r>
        <w:rPr>
          <w:rFonts w:ascii="Times New Roman" w:hAnsi="Times New Roman" w:cs="Times New Roman"/>
          <w:sz w:val="28"/>
          <w:szCs w:val="28"/>
        </w:rPr>
        <w:t>Survol historique</w:t>
      </w:r>
    </w:p>
    <w:p w14:paraId="32A1B79B" w14:textId="77777777" w:rsidR="00B0695D" w:rsidRDefault="00B0695D" w:rsidP="00B0695D">
      <w:pPr>
        <w:jc w:val="center"/>
        <w:rPr>
          <w:rFonts w:ascii="Times New Roman" w:hAnsi="Times New Roman" w:cs="Times New Roman"/>
          <w:sz w:val="28"/>
          <w:szCs w:val="28"/>
        </w:rPr>
      </w:pPr>
    </w:p>
    <w:p w14:paraId="114CF997" w14:textId="3C3820ED" w:rsidR="002B11CD" w:rsidRDefault="002B11CD" w:rsidP="007E0B02">
      <w:pPr>
        <w:jc w:val="both"/>
        <w:rPr>
          <w:rFonts w:ascii="Times New Roman" w:hAnsi="Times New Roman" w:cs="Times New Roman"/>
          <w:sz w:val="28"/>
          <w:szCs w:val="28"/>
        </w:rPr>
      </w:pPr>
      <w:r>
        <w:rPr>
          <w:rFonts w:ascii="Times New Roman" w:hAnsi="Times New Roman" w:cs="Times New Roman"/>
          <w:sz w:val="28"/>
          <w:szCs w:val="28"/>
        </w:rPr>
        <w:t>Amay … c’est un nom qui est cher aux moines de Chevetogne !</w:t>
      </w:r>
    </w:p>
    <w:p w14:paraId="7700C0A0" w14:textId="658F3C95" w:rsidR="002B11CD" w:rsidRDefault="002B11CD" w:rsidP="007E0B02">
      <w:pPr>
        <w:jc w:val="both"/>
        <w:rPr>
          <w:rFonts w:ascii="Times New Roman" w:hAnsi="Times New Roman" w:cs="Times New Roman"/>
          <w:sz w:val="28"/>
          <w:szCs w:val="28"/>
        </w:rPr>
      </w:pPr>
      <w:r>
        <w:rPr>
          <w:rFonts w:ascii="Times New Roman" w:hAnsi="Times New Roman" w:cs="Times New Roman"/>
          <w:sz w:val="28"/>
          <w:szCs w:val="28"/>
        </w:rPr>
        <w:t>Amay, c’est le lieu des origines ! C’est le berceau de la communauté</w:t>
      </w:r>
      <w:r w:rsidR="00042725">
        <w:rPr>
          <w:rFonts w:ascii="Times New Roman" w:hAnsi="Times New Roman" w:cs="Times New Roman"/>
          <w:sz w:val="28"/>
          <w:szCs w:val="28"/>
        </w:rPr>
        <w:t>..</w:t>
      </w:r>
      <w:r>
        <w:rPr>
          <w:rFonts w:ascii="Times New Roman" w:hAnsi="Times New Roman" w:cs="Times New Roman"/>
          <w:sz w:val="28"/>
          <w:szCs w:val="28"/>
        </w:rPr>
        <w:t>.</w:t>
      </w:r>
    </w:p>
    <w:p w14:paraId="6F7D0DD4" w14:textId="2FDE2E3C" w:rsidR="002B11CD" w:rsidRDefault="002B11CD" w:rsidP="007E0B02">
      <w:pPr>
        <w:jc w:val="both"/>
        <w:rPr>
          <w:rFonts w:ascii="Times New Roman" w:hAnsi="Times New Roman" w:cs="Times New Roman"/>
          <w:sz w:val="28"/>
          <w:szCs w:val="28"/>
        </w:rPr>
      </w:pPr>
      <w:r>
        <w:rPr>
          <w:rFonts w:ascii="Times New Roman" w:hAnsi="Times New Roman" w:cs="Times New Roman"/>
          <w:sz w:val="28"/>
          <w:szCs w:val="28"/>
        </w:rPr>
        <w:t>Amay, c’est un nom qui demeure, même si depuis quelques années déjà, les derniers grands témoins des commencements nous ont quitté.</w:t>
      </w:r>
      <w:r w:rsidR="00EF5D95">
        <w:rPr>
          <w:rFonts w:ascii="Times New Roman" w:hAnsi="Times New Roman" w:cs="Times New Roman"/>
          <w:sz w:val="28"/>
          <w:szCs w:val="28"/>
        </w:rPr>
        <w:t xml:space="preserve"> </w:t>
      </w:r>
    </w:p>
    <w:p w14:paraId="766EA83C" w14:textId="28B63D21" w:rsidR="00636D97" w:rsidRDefault="00636D97" w:rsidP="00636D97">
      <w:pPr>
        <w:jc w:val="both"/>
        <w:rPr>
          <w:rFonts w:ascii="Times New Roman" w:hAnsi="Times New Roman" w:cs="Times New Roman"/>
          <w:sz w:val="28"/>
          <w:szCs w:val="28"/>
        </w:rPr>
      </w:pPr>
      <w:r>
        <w:rPr>
          <w:rFonts w:ascii="Times New Roman" w:hAnsi="Times New Roman" w:cs="Times New Roman"/>
          <w:sz w:val="28"/>
          <w:szCs w:val="28"/>
        </w:rPr>
        <w:t>Le Prieuré de l’Union des Églises</w:t>
      </w:r>
      <w:r w:rsidR="00EF5D95">
        <w:rPr>
          <w:rFonts w:ascii="Times New Roman" w:hAnsi="Times New Roman" w:cs="Times New Roman"/>
          <w:sz w:val="28"/>
          <w:szCs w:val="28"/>
        </w:rPr>
        <w:t>,</w:t>
      </w:r>
      <w:r w:rsidRPr="00636D97">
        <w:rPr>
          <w:rFonts w:ascii="Times New Roman" w:hAnsi="Times New Roman" w:cs="Times New Roman"/>
          <w:sz w:val="28"/>
          <w:szCs w:val="28"/>
        </w:rPr>
        <w:t xml:space="preserve"> </w:t>
      </w:r>
      <w:r w:rsidR="00EF5D95">
        <w:rPr>
          <w:rFonts w:ascii="Times New Roman" w:hAnsi="Times New Roman" w:cs="Times New Roman"/>
          <w:sz w:val="28"/>
          <w:szCs w:val="28"/>
        </w:rPr>
        <w:t xml:space="preserve">fondé à Amay en 1925, </w:t>
      </w:r>
      <w:r w:rsidRPr="00636D97">
        <w:rPr>
          <w:rFonts w:ascii="Times New Roman" w:hAnsi="Times New Roman" w:cs="Times New Roman"/>
          <w:sz w:val="28"/>
          <w:szCs w:val="28"/>
        </w:rPr>
        <w:t>est la réponse apportée par dom Lambert Beauduin</w:t>
      </w:r>
      <w:r w:rsidR="000C6DAF">
        <w:rPr>
          <w:rFonts w:ascii="Times New Roman" w:hAnsi="Times New Roman" w:cs="Times New Roman"/>
          <w:sz w:val="28"/>
          <w:szCs w:val="28"/>
        </w:rPr>
        <w:t xml:space="preserve"> (1873-1960)</w:t>
      </w:r>
      <w:r>
        <w:rPr>
          <w:rFonts w:ascii="Times New Roman" w:hAnsi="Times New Roman" w:cs="Times New Roman"/>
          <w:sz w:val="28"/>
          <w:szCs w:val="28"/>
        </w:rPr>
        <w:t xml:space="preserve">, </w:t>
      </w:r>
      <w:r w:rsidRPr="00636D97">
        <w:rPr>
          <w:rFonts w:ascii="Times New Roman" w:hAnsi="Times New Roman" w:cs="Times New Roman"/>
          <w:sz w:val="28"/>
          <w:szCs w:val="28"/>
        </w:rPr>
        <w:t xml:space="preserve">moine </w:t>
      </w:r>
      <w:r>
        <w:rPr>
          <w:rFonts w:ascii="Times New Roman" w:hAnsi="Times New Roman" w:cs="Times New Roman"/>
          <w:sz w:val="28"/>
          <w:szCs w:val="28"/>
        </w:rPr>
        <w:t>de</w:t>
      </w:r>
      <w:r w:rsidRPr="00636D97">
        <w:rPr>
          <w:rFonts w:ascii="Times New Roman" w:hAnsi="Times New Roman" w:cs="Times New Roman"/>
          <w:sz w:val="28"/>
          <w:szCs w:val="28"/>
        </w:rPr>
        <w:t xml:space="preserve"> l’abbaye du Mont-César à Louvain (Belgique), à la lettre </w:t>
      </w:r>
      <w:proofErr w:type="spellStart"/>
      <w:r w:rsidRPr="00636D97">
        <w:rPr>
          <w:rFonts w:ascii="Times New Roman" w:hAnsi="Times New Roman" w:cs="Times New Roman"/>
          <w:i/>
          <w:iCs/>
          <w:sz w:val="28"/>
          <w:szCs w:val="28"/>
        </w:rPr>
        <w:t>Equidem</w:t>
      </w:r>
      <w:proofErr w:type="spellEnd"/>
      <w:r w:rsidRPr="00636D97">
        <w:rPr>
          <w:rFonts w:ascii="Times New Roman" w:hAnsi="Times New Roman" w:cs="Times New Roman"/>
          <w:i/>
          <w:iCs/>
          <w:sz w:val="28"/>
          <w:szCs w:val="28"/>
        </w:rPr>
        <w:t xml:space="preserve"> verba</w:t>
      </w:r>
      <w:r w:rsidRPr="00636D97">
        <w:rPr>
          <w:rFonts w:ascii="Times New Roman" w:hAnsi="Times New Roman" w:cs="Times New Roman"/>
          <w:sz w:val="28"/>
          <w:szCs w:val="28"/>
        </w:rPr>
        <w:t xml:space="preserve"> adressée le 21 mars 1924 par le pape Pie XI à l’abbé primat des bénédictins, invitant ces derniers « à prier instamment Dieu pour l’unité » et « à entreprendre des œuvres pour la réaliser ».</w:t>
      </w:r>
    </w:p>
    <w:p w14:paraId="405A44BA" w14:textId="74ACCCF8" w:rsidR="00636D97" w:rsidRPr="00636D97" w:rsidRDefault="00636D97" w:rsidP="00636D97">
      <w:pPr>
        <w:jc w:val="both"/>
        <w:rPr>
          <w:rFonts w:ascii="Times New Roman" w:hAnsi="Times New Roman" w:cs="Times New Roman"/>
          <w:sz w:val="28"/>
          <w:szCs w:val="28"/>
        </w:rPr>
      </w:pPr>
      <w:r>
        <w:rPr>
          <w:rFonts w:ascii="Times New Roman" w:hAnsi="Times New Roman" w:cs="Times New Roman"/>
          <w:sz w:val="28"/>
          <w:szCs w:val="28"/>
        </w:rPr>
        <w:t>Je signale au passage qu’avant d’être moine au Mont-César, dom Lambert, - Octave Beauduin, - a été prêtre et aumônier du travail dans le diocèse de Liège, son diocèse d’origine.</w:t>
      </w:r>
    </w:p>
    <w:p w14:paraId="395B31D7" w14:textId="07956871" w:rsidR="003F3F52" w:rsidRDefault="00636D97" w:rsidP="00636D97">
      <w:pPr>
        <w:jc w:val="both"/>
        <w:rPr>
          <w:rFonts w:ascii="Times New Roman" w:hAnsi="Times New Roman" w:cs="Times New Roman"/>
          <w:sz w:val="28"/>
          <w:szCs w:val="28"/>
        </w:rPr>
      </w:pPr>
      <w:r w:rsidRPr="00636D97">
        <w:rPr>
          <w:rFonts w:ascii="Times New Roman" w:hAnsi="Times New Roman" w:cs="Times New Roman"/>
          <w:sz w:val="28"/>
          <w:szCs w:val="28"/>
        </w:rPr>
        <w:t>Dans son commentaire de la lettre pontificale paru au printemps 1925, dom Lambert Beauduin fix</w:t>
      </w:r>
      <w:r w:rsidR="00EF5D95">
        <w:rPr>
          <w:rFonts w:ascii="Times New Roman" w:hAnsi="Times New Roman" w:cs="Times New Roman"/>
          <w:sz w:val="28"/>
          <w:szCs w:val="28"/>
        </w:rPr>
        <w:t>e</w:t>
      </w:r>
      <w:r w:rsidRPr="00636D97">
        <w:rPr>
          <w:rFonts w:ascii="Times New Roman" w:hAnsi="Times New Roman" w:cs="Times New Roman"/>
          <w:sz w:val="28"/>
          <w:szCs w:val="28"/>
        </w:rPr>
        <w:t xml:space="preserve"> les contours de la mission du nouveau monastère. Les moines d</w:t>
      </w:r>
      <w:r w:rsidR="00EF5D95">
        <w:rPr>
          <w:rFonts w:ascii="Times New Roman" w:hAnsi="Times New Roman" w:cs="Times New Roman"/>
          <w:sz w:val="28"/>
          <w:szCs w:val="28"/>
        </w:rPr>
        <w:t>o</w:t>
      </w:r>
      <w:r w:rsidRPr="00636D97">
        <w:rPr>
          <w:rFonts w:ascii="Times New Roman" w:hAnsi="Times New Roman" w:cs="Times New Roman"/>
          <w:sz w:val="28"/>
          <w:szCs w:val="28"/>
        </w:rPr>
        <w:t>i</w:t>
      </w:r>
      <w:r w:rsidR="00EF5D95">
        <w:rPr>
          <w:rFonts w:ascii="Times New Roman" w:hAnsi="Times New Roman" w:cs="Times New Roman"/>
          <w:sz w:val="28"/>
          <w:szCs w:val="28"/>
        </w:rPr>
        <w:t>v</w:t>
      </w:r>
      <w:r w:rsidRPr="00636D97">
        <w:rPr>
          <w:rFonts w:ascii="Times New Roman" w:hAnsi="Times New Roman" w:cs="Times New Roman"/>
          <w:sz w:val="28"/>
          <w:szCs w:val="28"/>
        </w:rPr>
        <w:t>ent s’employer, dans un indéfectible attachement à l’Église romaine, « puisé dans une forte et saine formation théologique et patristique » à « étudier la langue, l’histoire, la littérature, l’art, les institutions, les écrits des Pères, et surtout […] la liturgie et la théologie » des Églises orientales et slaves. De ces Églises, il</w:t>
      </w:r>
      <w:r w:rsidR="00EF5D95">
        <w:rPr>
          <w:rFonts w:ascii="Times New Roman" w:hAnsi="Times New Roman" w:cs="Times New Roman"/>
          <w:sz w:val="28"/>
          <w:szCs w:val="28"/>
        </w:rPr>
        <w:t>s</w:t>
      </w:r>
      <w:r w:rsidRPr="00636D97">
        <w:rPr>
          <w:rFonts w:ascii="Times New Roman" w:hAnsi="Times New Roman" w:cs="Times New Roman"/>
          <w:sz w:val="28"/>
          <w:szCs w:val="28"/>
        </w:rPr>
        <w:t xml:space="preserve"> </w:t>
      </w:r>
      <w:r w:rsidR="00EF5D95">
        <w:rPr>
          <w:rFonts w:ascii="Times New Roman" w:hAnsi="Times New Roman" w:cs="Times New Roman"/>
          <w:sz w:val="28"/>
          <w:szCs w:val="28"/>
        </w:rPr>
        <w:t>doivent</w:t>
      </w:r>
      <w:r w:rsidRPr="00636D97">
        <w:rPr>
          <w:rFonts w:ascii="Times New Roman" w:hAnsi="Times New Roman" w:cs="Times New Roman"/>
          <w:sz w:val="28"/>
          <w:szCs w:val="28"/>
        </w:rPr>
        <w:t xml:space="preserve"> « se rendre familiers leurs sentiments, leurs aspirations, leurs espérances, leurs amours et leurs haines ». </w:t>
      </w:r>
      <w:r w:rsidR="00EF5D95">
        <w:rPr>
          <w:rFonts w:ascii="Times New Roman" w:hAnsi="Times New Roman" w:cs="Times New Roman"/>
          <w:sz w:val="28"/>
          <w:szCs w:val="28"/>
        </w:rPr>
        <w:t>E</w:t>
      </w:r>
      <w:r w:rsidR="00EF5D95" w:rsidRPr="00636D97">
        <w:rPr>
          <w:rFonts w:ascii="Times New Roman" w:hAnsi="Times New Roman" w:cs="Times New Roman"/>
          <w:sz w:val="28"/>
          <w:szCs w:val="28"/>
        </w:rPr>
        <w:t>t</w:t>
      </w:r>
      <w:r w:rsidR="00EF5D95">
        <w:rPr>
          <w:rFonts w:ascii="Times New Roman" w:hAnsi="Times New Roman" w:cs="Times New Roman"/>
          <w:sz w:val="28"/>
          <w:szCs w:val="28"/>
        </w:rPr>
        <w:t xml:space="preserve"> cela,</w:t>
      </w:r>
      <w:r w:rsidR="00EF5D95" w:rsidRPr="00636D97">
        <w:rPr>
          <w:rFonts w:ascii="Times New Roman" w:hAnsi="Times New Roman" w:cs="Times New Roman"/>
          <w:sz w:val="28"/>
          <w:szCs w:val="28"/>
        </w:rPr>
        <w:t xml:space="preserve"> dans un esprit vraiment catholique, universel, œcuménique, étranger à toute étroitesse nationale et nationaliste, et à quelque particularisme que ce soit</w:t>
      </w:r>
      <w:r w:rsidR="00EF5D95">
        <w:rPr>
          <w:rFonts w:ascii="Times New Roman" w:hAnsi="Times New Roman" w:cs="Times New Roman"/>
          <w:sz w:val="28"/>
          <w:szCs w:val="28"/>
        </w:rPr>
        <w:t xml:space="preserve">. </w:t>
      </w:r>
      <w:r w:rsidRPr="00636D97">
        <w:rPr>
          <w:rFonts w:ascii="Times New Roman" w:hAnsi="Times New Roman" w:cs="Times New Roman"/>
          <w:sz w:val="28"/>
          <w:szCs w:val="28"/>
        </w:rPr>
        <w:t>Dom Lambert désirait faire du monastère « un trait d’union et un point de contact — ce point de moindre résistance, comme il l’écrit ailleurs — où les esprits et les cœurs, dans cette atmosphère sereine de prière liturgique, de charité fraternelle et de paix que crée le monastère, loin des contestations passionnées, se rapprocheront ».</w:t>
      </w:r>
      <w:r w:rsidR="003F3F52">
        <w:rPr>
          <w:rFonts w:ascii="Times New Roman" w:hAnsi="Times New Roman" w:cs="Times New Roman"/>
          <w:sz w:val="28"/>
          <w:szCs w:val="28"/>
        </w:rPr>
        <w:t xml:space="preserve"> </w:t>
      </w:r>
    </w:p>
    <w:p w14:paraId="2092C1F4" w14:textId="7D4A5A98" w:rsidR="003F3F52" w:rsidRPr="00636D97" w:rsidRDefault="003F3F52" w:rsidP="003F3F52">
      <w:pPr>
        <w:jc w:val="both"/>
        <w:rPr>
          <w:rFonts w:ascii="Times New Roman" w:hAnsi="Times New Roman" w:cs="Times New Roman"/>
          <w:sz w:val="28"/>
          <w:szCs w:val="28"/>
        </w:rPr>
      </w:pPr>
      <w:r>
        <w:rPr>
          <w:rFonts w:ascii="Times New Roman" w:hAnsi="Times New Roman" w:cs="Times New Roman"/>
          <w:sz w:val="28"/>
          <w:szCs w:val="28"/>
        </w:rPr>
        <w:t xml:space="preserve">Comme on le voit, l’accent est mis, non seulement sur l’étude, sur la théorie, mais aussi sur la pratique, sur les contacts personnels. C’était la méthode que le cardinal Mercier venait de mettre en œuvre dans les Conversations de Malines, entre anglicans et catholiques, dont on a fêté le centenaire l’an dernier. </w:t>
      </w:r>
      <w:r w:rsidR="00EF5D95">
        <w:rPr>
          <w:rFonts w:ascii="Times New Roman" w:hAnsi="Times New Roman" w:cs="Times New Roman"/>
          <w:sz w:val="28"/>
          <w:szCs w:val="28"/>
        </w:rPr>
        <w:t>Et cela tourne autour de</w:t>
      </w:r>
      <w:r>
        <w:rPr>
          <w:rFonts w:ascii="Times New Roman" w:hAnsi="Times New Roman" w:cs="Times New Roman"/>
          <w:sz w:val="28"/>
          <w:szCs w:val="28"/>
        </w:rPr>
        <w:t xml:space="preserve"> l’adage attribué à ce même cardinal Mercier :</w:t>
      </w:r>
      <w:r w:rsidR="00636D97" w:rsidRPr="00636D97">
        <w:rPr>
          <w:rFonts w:ascii="Times New Roman" w:hAnsi="Times New Roman" w:cs="Times New Roman"/>
          <w:sz w:val="28"/>
          <w:szCs w:val="28"/>
        </w:rPr>
        <w:t xml:space="preserve"> </w:t>
      </w:r>
      <w:r>
        <w:rPr>
          <w:rFonts w:ascii="Times New Roman" w:hAnsi="Times New Roman" w:cs="Times New Roman"/>
          <w:sz w:val="28"/>
          <w:szCs w:val="28"/>
        </w:rPr>
        <w:t>« </w:t>
      </w:r>
      <w:r w:rsidRPr="003F3F52">
        <w:rPr>
          <w:rFonts w:ascii="Times New Roman" w:hAnsi="Times New Roman" w:cs="Times New Roman"/>
          <w:sz w:val="28"/>
          <w:szCs w:val="28"/>
        </w:rPr>
        <w:t>Pour s'unir, il faut s'aimer ;</w:t>
      </w:r>
      <w:r>
        <w:rPr>
          <w:rFonts w:ascii="Times New Roman" w:hAnsi="Times New Roman" w:cs="Times New Roman"/>
          <w:sz w:val="28"/>
          <w:szCs w:val="28"/>
        </w:rPr>
        <w:t xml:space="preserve"> </w:t>
      </w:r>
      <w:r w:rsidRPr="003F3F52">
        <w:rPr>
          <w:rFonts w:ascii="Times New Roman" w:hAnsi="Times New Roman" w:cs="Times New Roman"/>
          <w:sz w:val="28"/>
          <w:szCs w:val="28"/>
        </w:rPr>
        <w:t>Pour s'aimer, il faut se connaître ;</w:t>
      </w:r>
      <w:r>
        <w:rPr>
          <w:rFonts w:ascii="Times New Roman" w:hAnsi="Times New Roman" w:cs="Times New Roman"/>
          <w:sz w:val="28"/>
          <w:szCs w:val="28"/>
        </w:rPr>
        <w:t xml:space="preserve"> </w:t>
      </w:r>
      <w:r w:rsidRPr="003F3F52">
        <w:rPr>
          <w:rFonts w:ascii="Times New Roman" w:hAnsi="Times New Roman" w:cs="Times New Roman"/>
          <w:sz w:val="28"/>
          <w:szCs w:val="28"/>
        </w:rPr>
        <w:t>Pour se connaître, il faut se rencontrer.</w:t>
      </w:r>
      <w:r>
        <w:rPr>
          <w:rFonts w:ascii="Times New Roman" w:hAnsi="Times New Roman" w:cs="Times New Roman"/>
          <w:sz w:val="28"/>
          <w:szCs w:val="28"/>
        </w:rPr>
        <w:t> »</w:t>
      </w:r>
    </w:p>
    <w:p w14:paraId="4DA2B006" w14:textId="02E60732" w:rsidR="00636D97" w:rsidRPr="00636D97" w:rsidRDefault="00636D97" w:rsidP="00636D97">
      <w:pPr>
        <w:jc w:val="both"/>
        <w:rPr>
          <w:rFonts w:ascii="Times New Roman" w:hAnsi="Times New Roman" w:cs="Times New Roman"/>
          <w:sz w:val="28"/>
          <w:szCs w:val="28"/>
        </w:rPr>
      </w:pPr>
      <w:r w:rsidRPr="00636D97">
        <w:rPr>
          <w:rFonts w:ascii="Times New Roman" w:hAnsi="Times New Roman" w:cs="Times New Roman"/>
          <w:sz w:val="28"/>
          <w:szCs w:val="28"/>
        </w:rPr>
        <w:t xml:space="preserve">Le point névralgique de ce travail de rapprochement — qui reste la caractéristique majeure </w:t>
      </w:r>
      <w:r w:rsidR="003F3F52">
        <w:rPr>
          <w:rFonts w:ascii="Times New Roman" w:hAnsi="Times New Roman" w:cs="Times New Roman"/>
          <w:sz w:val="28"/>
          <w:szCs w:val="28"/>
        </w:rPr>
        <w:t xml:space="preserve">de la communauté </w:t>
      </w:r>
      <w:r w:rsidRPr="00636D97">
        <w:rPr>
          <w:rFonts w:ascii="Times New Roman" w:hAnsi="Times New Roman" w:cs="Times New Roman"/>
          <w:sz w:val="28"/>
          <w:szCs w:val="28"/>
        </w:rPr>
        <w:t>d’Amay-Chevetogne jusqu’à ce jour — est la prière liturgique célébrée selon les deux grandes traditions de l’Église (latine et byzantine), à part égale et de façon concrète et permanente. On sent là</w:t>
      </w:r>
      <w:r w:rsidR="003F3F52">
        <w:rPr>
          <w:rFonts w:ascii="Times New Roman" w:hAnsi="Times New Roman" w:cs="Times New Roman"/>
          <w:sz w:val="28"/>
          <w:szCs w:val="28"/>
        </w:rPr>
        <w:t>, chez Lambert Beauduin,</w:t>
      </w:r>
      <w:r w:rsidRPr="00636D97">
        <w:rPr>
          <w:rFonts w:ascii="Times New Roman" w:hAnsi="Times New Roman" w:cs="Times New Roman"/>
          <w:sz w:val="28"/>
          <w:szCs w:val="28"/>
        </w:rPr>
        <w:t xml:space="preserve"> l’initiateur du mouvement liturgique (</w:t>
      </w:r>
      <w:r w:rsidR="003F3F52">
        <w:rPr>
          <w:rFonts w:ascii="Times New Roman" w:hAnsi="Times New Roman" w:cs="Times New Roman"/>
          <w:sz w:val="28"/>
          <w:szCs w:val="28"/>
        </w:rPr>
        <w:t xml:space="preserve">lancé en </w:t>
      </w:r>
      <w:r w:rsidRPr="00636D97">
        <w:rPr>
          <w:rFonts w:ascii="Times New Roman" w:hAnsi="Times New Roman" w:cs="Times New Roman"/>
          <w:sz w:val="28"/>
          <w:szCs w:val="28"/>
        </w:rPr>
        <w:t xml:space="preserve">1909) dont la devise, rappelons-le, était déjà </w:t>
      </w:r>
      <w:r w:rsidRPr="00636D97">
        <w:rPr>
          <w:rFonts w:ascii="Times New Roman" w:hAnsi="Times New Roman" w:cs="Times New Roman"/>
          <w:i/>
          <w:iCs/>
          <w:sz w:val="28"/>
          <w:szCs w:val="28"/>
        </w:rPr>
        <w:t xml:space="preserve">ut unum </w:t>
      </w:r>
      <w:proofErr w:type="spellStart"/>
      <w:r w:rsidRPr="00636D97">
        <w:rPr>
          <w:rFonts w:ascii="Times New Roman" w:hAnsi="Times New Roman" w:cs="Times New Roman"/>
          <w:i/>
          <w:iCs/>
          <w:sz w:val="28"/>
          <w:szCs w:val="28"/>
        </w:rPr>
        <w:t>sint</w:t>
      </w:r>
      <w:proofErr w:type="spellEnd"/>
      <w:r w:rsidRPr="00636D97">
        <w:rPr>
          <w:rFonts w:ascii="Times New Roman" w:hAnsi="Times New Roman" w:cs="Times New Roman"/>
          <w:sz w:val="28"/>
          <w:szCs w:val="28"/>
        </w:rPr>
        <w:t>,</w:t>
      </w:r>
      <w:r w:rsidR="003F3F52">
        <w:rPr>
          <w:rFonts w:ascii="Times New Roman" w:hAnsi="Times New Roman" w:cs="Times New Roman"/>
          <w:sz w:val="28"/>
          <w:szCs w:val="28"/>
        </w:rPr>
        <w:t xml:space="preserve"> « </w:t>
      </w:r>
      <w:r w:rsidRPr="00636D97">
        <w:rPr>
          <w:rFonts w:ascii="Times New Roman" w:hAnsi="Times New Roman" w:cs="Times New Roman"/>
          <w:sz w:val="28"/>
          <w:szCs w:val="28"/>
        </w:rPr>
        <w:t xml:space="preserve">que tous soient un » ! À cela, s’ajoutera une série d’activités (conférences, semaines d’études, </w:t>
      </w:r>
      <w:r w:rsidR="00042725">
        <w:rPr>
          <w:rFonts w:ascii="Times New Roman" w:hAnsi="Times New Roman" w:cs="Times New Roman"/>
          <w:sz w:val="28"/>
          <w:szCs w:val="28"/>
        </w:rPr>
        <w:t>accueil</w:t>
      </w:r>
      <w:r w:rsidRPr="00636D97">
        <w:rPr>
          <w:rFonts w:ascii="Times New Roman" w:hAnsi="Times New Roman" w:cs="Times New Roman"/>
          <w:sz w:val="28"/>
          <w:szCs w:val="28"/>
        </w:rPr>
        <w:t xml:space="preserve">, voyages…) destinées à créer une meilleure connaissance entre l’Orient et l’Occident, et un puissant mouvement pour l’Union des Églises. Dès avril 1926, est lancée la revue </w:t>
      </w:r>
      <w:proofErr w:type="spellStart"/>
      <w:r w:rsidRPr="00636D97">
        <w:rPr>
          <w:rFonts w:ascii="Times New Roman" w:hAnsi="Times New Roman" w:cs="Times New Roman"/>
          <w:i/>
          <w:iCs/>
          <w:sz w:val="28"/>
          <w:szCs w:val="28"/>
        </w:rPr>
        <w:t>Irénikon</w:t>
      </w:r>
      <w:proofErr w:type="spellEnd"/>
      <w:r w:rsidRPr="00636D97">
        <w:rPr>
          <w:rFonts w:ascii="Times New Roman" w:hAnsi="Times New Roman" w:cs="Times New Roman"/>
          <w:sz w:val="28"/>
          <w:szCs w:val="28"/>
        </w:rPr>
        <w:t xml:space="preserve"> avec pour but la diffusion d’une connaissance </w:t>
      </w:r>
      <w:r w:rsidR="00042725">
        <w:rPr>
          <w:rFonts w:ascii="Times New Roman" w:hAnsi="Times New Roman" w:cs="Times New Roman"/>
          <w:sz w:val="28"/>
          <w:szCs w:val="28"/>
        </w:rPr>
        <w:t>réciproque et respectueuse</w:t>
      </w:r>
      <w:r w:rsidRPr="00636D97">
        <w:rPr>
          <w:rFonts w:ascii="Times New Roman" w:hAnsi="Times New Roman" w:cs="Times New Roman"/>
          <w:sz w:val="28"/>
          <w:szCs w:val="28"/>
        </w:rPr>
        <w:t xml:space="preserve"> entre les chrétiens des différentes confessions.</w:t>
      </w:r>
      <w:r>
        <w:rPr>
          <w:rFonts w:ascii="Times New Roman" w:hAnsi="Times New Roman" w:cs="Times New Roman"/>
          <w:sz w:val="28"/>
          <w:szCs w:val="28"/>
        </w:rPr>
        <w:t xml:space="preserve"> Le premier éditorial annonce :</w:t>
      </w:r>
      <w:r w:rsidR="003F3F52">
        <w:rPr>
          <w:rFonts w:ascii="Times New Roman" w:hAnsi="Times New Roman" w:cs="Times New Roman"/>
          <w:sz w:val="28"/>
          <w:szCs w:val="28"/>
        </w:rPr>
        <w:t xml:space="preserve"> </w:t>
      </w:r>
      <w:r w:rsidR="003F3F52" w:rsidRPr="003F3F52">
        <w:rPr>
          <w:rFonts w:ascii="Times New Roman" w:hAnsi="Times New Roman" w:cs="Times New Roman"/>
          <w:sz w:val="28"/>
          <w:szCs w:val="28"/>
        </w:rPr>
        <w:t>« Cette nouvelle Revue apporte un message de paix »</w:t>
      </w:r>
      <w:r w:rsidR="003F3F52">
        <w:rPr>
          <w:rFonts w:ascii="Times New Roman" w:hAnsi="Times New Roman" w:cs="Times New Roman"/>
          <w:sz w:val="28"/>
          <w:szCs w:val="28"/>
        </w:rPr>
        <w:t xml:space="preserve">. </w:t>
      </w:r>
      <w:r>
        <w:rPr>
          <w:rFonts w:ascii="Times New Roman" w:hAnsi="Times New Roman" w:cs="Times New Roman"/>
          <w:sz w:val="28"/>
          <w:szCs w:val="28"/>
        </w:rPr>
        <w:t>On voit comme elle reste d’actualité à tous points de vue.</w:t>
      </w:r>
    </w:p>
    <w:p w14:paraId="7547C179" w14:textId="533DC2A7" w:rsidR="00636D97" w:rsidRPr="00636D97" w:rsidRDefault="00636D97" w:rsidP="00636D97">
      <w:pPr>
        <w:jc w:val="both"/>
        <w:rPr>
          <w:rFonts w:ascii="Times New Roman" w:hAnsi="Times New Roman" w:cs="Times New Roman"/>
          <w:sz w:val="28"/>
          <w:szCs w:val="28"/>
        </w:rPr>
      </w:pPr>
      <w:r w:rsidRPr="00636D97">
        <w:rPr>
          <w:rFonts w:ascii="Times New Roman" w:hAnsi="Times New Roman" w:cs="Times New Roman"/>
          <w:sz w:val="28"/>
          <w:szCs w:val="28"/>
        </w:rPr>
        <w:t>Remarquons au passage que, pour dom Beauduin, ce retour aux sources en vue d’une meilleure compréhension des Orientaux, doit aussi permettre une vie monastique renouvelée, dégagée d’un certain formalisme hérité de la restauration du XIX</w:t>
      </w:r>
      <w:r w:rsidRPr="00042725">
        <w:rPr>
          <w:rFonts w:ascii="Times New Roman" w:hAnsi="Times New Roman" w:cs="Times New Roman"/>
          <w:sz w:val="28"/>
          <w:szCs w:val="28"/>
          <w:vertAlign w:val="superscript"/>
        </w:rPr>
        <w:t>e</w:t>
      </w:r>
      <w:r w:rsidRPr="00636D97">
        <w:rPr>
          <w:rFonts w:ascii="Times New Roman" w:hAnsi="Times New Roman" w:cs="Times New Roman"/>
          <w:sz w:val="28"/>
          <w:szCs w:val="28"/>
        </w:rPr>
        <w:t xml:space="preserve"> siècle. Par ailleurs, loin de se limiter à la seule Russie comme l’envisageait la lettre </w:t>
      </w:r>
      <w:proofErr w:type="spellStart"/>
      <w:r w:rsidRPr="00636D97">
        <w:rPr>
          <w:rFonts w:ascii="Times New Roman" w:hAnsi="Times New Roman" w:cs="Times New Roman"/>
          <w:i/>
          <w:iCs/>
          <w:sz w:val="28"/>
          <w:szCs w:val="28"/>
        </w:rPr>
        <w:t>Equidem</w:t>
      </w:r>
      <w:proofErr w:type="spellEnd"/>
      <w:r w:rsidRPr="00636D97">
        <w:rPr>
          <w:rFonts w:ascii="Times New Roman" w:hAnsi="Times New Roman" w:cs="Times New Roman"/>
          <w:i/>
          <w:iCs/>
          <w:sz w:val="28"/>
          <w:szCs w:val="28"/>
        </w:rPr>
        <w:t xml:space="preserve"> verba</w:t>
      </w:r>
      <w:r w:rsidRPr="00636D97">
        <w:rPr>
          <w:rFonts w:ascii="Times New Roman" w:hAnsi="Times New Roman" w:cs="Times New Roman"/>
          <w:sz w:val="28"/>
          <w:szCs w:val="28"/>
        </w:rPr>
        <w:t xml:space="preserve">, dom Lambert embrasse tout l’Orient chrétien et se tourne aussi vers l’anglicanisme et vers le monde protestant. Cela à l’exclusion de tout prosélytisme, point essentiel de son programme que l’on ne saurait trop souligner. Il est bien entendu que pour lui, il ne s’agit nullement, selon une formule devenue célèbre, de « pêche à la ligne dans le vivier du voisin » et pas davantage de « pêche au filet ». </w:t>
      </w:r>
      <w:r>
        <w:rPr>
          <w:rFonts w:ascii="Times New Roman" w:hAnsi="Times New Roman" w:cs="Times New Roman"/>
          <w:sz w:val="28"/>
          <w:szCs w:val="28"/>
        </w:rPr>
        <w:t>En cela, il va contribuer à faire évoluer l’attitude de l’Église catholique de l’unionisme (qui envisage le retour à Rome de tou</w:t>
      </w:r>
      <w:r w:rsidR="00042725">
        <w:rPr>
          <w:rFonts w:ascii="Times New Roman" w:hAnsi="Times New Roman" w:cs="Times New Roman"/>
          <w:sz w:val="28"/>
          <w:szCs w:val="28"/>
        </w:rPr>
        <w:t>s</w:t>
      </w:r>
      <w:r>
        <w:rPr>
          <w:rFonts w:ascii="Times New Roman" w:hAnsi="Times New Roman" w:cs="Times New Roman"/>
          <w:sz w:val="28"/>
          <w:szCs w:val="28"/>
        </w:rPr>
        <w:t xml:space="preserve"> ce</w:t>
      </w:r>
      <w:r w:rsidR="00042725">
        <w:rPr>
          <w:rFonts w:ascii="Times New Roman" w:hAnsi="Times New Roman" w:cs="Times New Roman"/>
          <w:sz w:val="28"/>
          <w:szCs w:val="28"/>
        </w:rPr>
        <w:t>ux</w:t>
      </w:r>
      <w:r>
        <w:rPr>
          <w:rFonts w:ascii="Times New Roman" w:hAnsi="Times New Roman" w:cs="Times New Roman"/>
          <w:sz w:val="28"/>
          <w:szCs w:val="28"/>
        </w:rPr>
        <w:t xml:space="preserve"> qui ne</w:t>
      </w:r>
      <w:r w:rsidR="00042725">
        <w:rPr>
          <w:rFonts w:ascii="Times New Roman" w:hAnsi="Times New Roman" w:cs="Times New Roman"/>
          <w:sz w:val="28"/>
          <w:szCs w:val="28"/>
        </w:rPr>
        <w:t xml:space="preserve"> </w:t>
      </w:r>
      <w:r>
        <w:rPr>
          <w:rFonts w:ascii="Times New Roman" w:hAnsi="Times New Roman" w:cs="Times New Roman"/>
          <w:sz w:val="28"/>
          <w:szCs w:val="28"/>
        </w:rPr>
        <w:t>s</w:t>
      </w:r>
      <w:r w:rsidR="00042725">
        <w:rPr>
          <w:rFonts w:ascii="Times New Roman" w:hAnsi="Times New Roman" w:cs="Times New Roman"/>
          <w:sz w:val="28"/>
          <w:szCs w:val="28"/>
        </w:rPr>
        <w:t>on</w:t>
      </w:r>
      <w:r>
        <w:rPr>
          <w:rFonts w:ascii="Times New Roman" w:hAnsi="Times New Roman" w:cs="Times New Roman"/>
          <w:sz w:val="28"/>
          <w:szCs w:val="28"/>
        </w:rPr>
        <w:t>t pas catholique</w:t>
      </w:r>
      <w:r w:rsidR="00042725">
        <w:rPr>
          <w:rFonts w:ascii="Times New Roman" w:hAnsi="Times New Roman" w:cs="Times New Roman"/>
          <w:sz w:val="28"/>
          <w:szCs w:val="28"/>
        </w:rPr>
        <w:t>s</w:t>
      </w:r>
      <w:r>
        <w:rPr>
          <w:rFonts w:ascii="Times New Roman" w:hAnsi="Times New Roman" w:cs="Times New Roman"/>
          <w:sz w:val="28"/>
          <w:szCs w:val="28"/>
        </w:rPr>
        <w:t>) à l’œcuménisme (qui envisage un rapprochement par une connaissance mutuelle en vue de l’unité</w:t>
      </w:r>
      <w:r w:rsidR="00042725">
        <w:rPr>
          <w:rFonts w:ascii="Times New Roman" w:hAnsi="Times New Roman" w:cs="Times New Roman"/>
          <w:sz w:val="28"/>
          <w:szCs w:val="28"/>
        </w:rPr>
        <w:t xml:space="preserve"> </w:t>
      </w:r>
      <w:r w:rsidR="0044318F">
        <w:rPr>
          <w:rFonts w:ascii="Times New Roman" w:hAnsi="Times New Roman" w:cs="Times New Roman"/>
          <w:sz w:val="28"/>
          <w:szCs w:val="28"/>
        </w:rPr>
        <w:t>dont l’une des facettes principales est</w:t>
      </w:r>
      <w:r w:rsidR="00042725">
        <w:rPr>
          <w:rFonts w:ascii="Times New Roman" w:hAnsi="Times New Roman" w:cs="Times New Roman"/>
          <w:sz w:val="28"/>
          <w:szCs w:val="28"/>
        </w:rPr>
        <w:t xml:space="preserve"> ce qu’on appelle actuellement l’œcuménisme réceptif</w:t>
      </w:r>
      <w:r w:rsidR="008E317F">
        <w:rPr>
          <w:rFonts w:ascii="Times New Roman" w:hAnsi="Times New Roman" w:cs="Times New Roman"/>
          <w:sz w:val="28"/>
          <w:szCs w:val="28"/>
        </w:rPr>
        <w:t xml:space="preserve"> consistant dans</w:t>
      </w:r>
      <w:r w:rsidR="00042725">
        <w:rPr>
          <w:rFonts w:ascii="Times New Roman" w:hAnsi="Times New Roman" w:cs="Times New Roman"/>
          <w:sz w:val="28"/>
          <w:szCs w:val="28"/>
        </w:rPr>
        <w:t xml:space="preserve"> un enrichissement réciproque</w:t>
      </w:r>
      <w:r w:rsidR="0044318F">
        <w:rPr>
          <w:rFonts w:ascii="Times New Roman" w:hAnsi="Times New Roman" w:cs="Times New Roman"/>
          <w:sz w:val="28"/>
          <w:szCs w:val="28"/>
        </w:rPr>
        <w:t> : il faut savoir recevoir autant que donner</w:t>
      </w:r>
      <w:r>
        <w:rPr>
          <w:rFonts w:ascii="Times New Roman" w:hAnsi="Times New Roman" w:cs="Times New Roman"/>
          <w:sz w:val="28"/>
          <w:szCs w:val="28"/>
        </w:rPr>
        <w:t xml:space="preserve">). </w:t>
      </w:r>
      <w:r w:rsidRPr="00636D97">
        <w:rPr>
          <w:rFonts w:ascii="Times New Roman" w:hAnsi="Times New Roman" w:cs="Times New Roman"/>
          <w:sz w:val="28"/>
          <w:szCs w:val="28"/>
        </w:rPr>
        <w:t>Cette œuvre, pionnière à bien des égards, n’a pas toujours été bien comprise au niveau des plus hautes instances de l’Ordre bénédictin et de l</w:t>
      </w:r>
      <w:r w:rsidR="008E317F">
        <w:rPr>
          <w:rFonts w:ascii="Times New Roman" w:hAnsi="Times New Roman" w:cs="Times New Roman"/>
          <w:sz w:val="28"/>
          <w:szCs w:val="28"/>
        </w:rPr>
        <w:t>a Curie romaine</w:t>
      </w:r>
      <w:r w:rsidRPr="00636D97">
        <w:rPr>
          <w:rFonts w:ascii="Times New Roman" w:hAnsi="Times New Roman" w:cs="Times New Roman"/>
          <w:sz w:val="28"/>
          <w:szCs w:val="28"/>
        </w:rPr>
        <w:t>, et a entraîné la disgrâce de son fondateur</w:t>
      </w:r>
      <w:r w:rsidR="003F3F52">
        <w:rPr>
          <w:rFonts w:ascii="Times New Roman" w:hAnsi="Times New Roman" w:cs="Times New Roman"/>
          <w:sz w:val="28"/>
          <w:szCs w:val="28"/>
        </w:rPr>
        <w:t>, exilé de son œuvre pendant une vingtaine d’années</w:t>
      </w:r>
      <w:r w:rsidRPr="00636D97">
        <w:rPr>
          <w:rFonts w:ascii="Times New Roman" w:hAnsi="Times New Roman" w:cs="Times New Roman"/>
          <w:sz w:val="28"/>
          <w:szCs w:val="28"/>
        </w:rPr>
        <w:t xml:space="preserve">. </w:t>
      </w:r>
      <w:r w:rsidR="0044318F">
        <w:rPr>
          <w:rFonts w:ascii="Times New Roman" w:hAnsi="Times New Roman" w:cs="Times New Roman"/>
          <w:sz w:val="28"/>
          <w:szCs w:val="28"/>
        </w:rPr>
        <w:t>Il n’y reviendra qu’en 1951.</w:t>
      </w:r>
    </w:p>
    <w:p w14:paraId="22E2D267" w14:textId="56F5F4DA" w:rsidR="00636D97" w:rsidRDefault="00636D97" w:rsidP="00636D97">
      <w:pPr>
        <w:jc w:val="both"/>
        <w:rPr>
          <w:rFonts w:ascii="Times New Roman" w:hAnsi="Times New Roman" w:cs="Times New Roman"/>
          <w:sz w:val="28"/>
          <w:szCs w:val="28"/>
        </w:rPr>
      </w:pPr>
      <w:r w:rsidRPr="00636D97">
        <w:rPr>
          <w:rFonts w:ascii="Times New Roman" w:hAnsi="Times New Roman" w:cs="Times New Roman"/>
          <w:sz w:val="28"/>
          <w:szCs w:val="28"/>
        </w:rPr>
        <w:t xml:space="preserve">Malgré cela et les difficultés rencontrées au cours des années, les moines d’Amay-Chevetogne ont maintenu le cap et sont restés fidèles avec discrétion et efficacité à l’engagement œcuménique de leur fondateur, voyant leurs efforts finalement couronnés par le concile Vatican II et la publication du décret </w:t>
      </w:r>
      <w:r w:rsidR="00042725">
        <w:rPr>
          <w:rFonts w:ascii="Times New Roman" w:hAnsi="Times New Roman" w:cs="Times New Roman"/>
          <w:sz w:val="28"/>
          <w:szCs w:val="28"/>
        </w:rPr>
        <w:t xml:space="preserve">sur l’œcuménisme </w:t>
      </w:r>
      <w:proofErr w:type="spellStart"/>
      <w:r w:rsidRPr="00636D97">
        <w:rPr>
          <w:rFonts w:ascii="Times New Roman" w:hAnsi="Times New Roman" w:cs="Times New Roman"/>
          <w:i/>
          <w:iCs/>
          <w:sz w:val="28"/>
          <w:szCs w:val="28"/>
        </w:rPr>
        <w:t>Unitatis</w:t>
      </w:r>
      <w:proofErr w:type="spellEnd"/>
      <w:r w:rsidRPr="00636D97">
        <w:rPr>
          <w:rFonts w:ascii="Times New Roman" w:hAnsi="Times New Roman" w:cs="Times New Roman"/>
          <w:i/>
          <w:iCs/>
          <w:sz w:val="28"/>
          <w:szCs w:val="28"/>
        </w:rPr>
        <w:t xml:space="preserve"> </w:t>
      </w:r>
      <w:proofErr w:type="spellStart"/>
      <w:r w:rsidRPr="00636D97">
        <w:rPr>
          <w:rFonts w:ascii="Times New Roman" w:hAnsi="Times New Roman" w:cs="Times New Roman"/>
          <w:i/>
          <w:iCs/>
          <w:sz w:val="28"/>
          <w:szCs w:val="28"/>
        </w:rPr>
        <w:t>redintegratio</w:t>
      </w:r>
      <w:proofErr w:type="spellEnd"/>
      <w:r w:rsidRPr="00636D97">
        <w:rPr>
          <w:rFonts w:ascii="Times New Roman" w:hAnsi="Times New Roman" w:cs="Times New Roman"/>
          <w:i/>
          <w:iCs/>
          <w:sz w:val="28"/>
          <w:szCs w:val="28"/>
        </w:rPr>
        <w:t>.</w:t>
      </w:r>
      <w:r w:rsidRPr="00636D97">
        <w:rPr>
          <w:rFonts w:ascii="Times New Roman" w:hAnsi="Times New Roman" w:cs="Times New Roman"/>
          <w:sz w:val="28"/>
          <w:szCs w:val="28"/>
        </w:rPr>
        <w:t xml:space="preserve"> </w:t>
      </w:r>
    </w:p>
    <w:p w14:paraId="3340FBDB" w14:textId="23FABB88" w:rsidR="008E317F" w:rsidRDefault="00636D97" w:rsidP="00636D97">
      <w:pPr>
        <w:jc w:val="both"/>
        <w:rPr>
          <w:rFonts w:ascii="Times New Roman" w:hAnsi="Times New Roman" w:cs="Times New Roman"/>
          <w:sz w:val="28"/>
          <w:szCs w:val="28"/>
        </w:rPr>
      </w:pPr>
      <w:r>
        <w:rPr>
          <w:rFonts w:ascii="Times New Roman" w:hAnsi="Times New Roman" w:cs="Times New Roman"/>
          <w:sz w:val="28"/>
          <w:szCs w:val="28"/>
        </w:rPr>
        <w:t xml:space="preserve">Et Amay dans tout </w:t>
      </w:r>
      <w:r w:rsidR="005A27A7">
        <w:rPr>
          <w:rFonts w:ascii="Times New Roman" w:hAnsi="Times New Roman" w:cs="Times New Roman"/>
          <w:sz w:val="28"/>
          <w:szCs w:val="28"/>
        </w:rPr>
        <w:t>ç</w:t>
      </w:r>
      <w:r>
        <w:rPr>
          <w:rFonts w:ascii="Times New Roman" w:hAnsi="Times New Roman" w:cs="Times New Roman"/>
          <w:sz w:val="28"/>
          <w:szCs w:val="28"/>
        </w:rPr>
        <w:t>a</w:t>
      </w:r>
      <w:r w:rsidR="003F3F52">
        <w:rPr>
          <w:rFonts w:ascii="Times New Roman" w:hAnsi="Times New Roman" w:cs="Times New Roman"/>
          <w:sz w:val="28"/>
          <w:szCs w:val="28"/>
        </w:rPr>
        <w:t> ?</w:t>
      </w:r>
      <w:r w:rsidR="008E317F">
        <w:rPr>
          <w:rFonts w:ascii="Times New Roman" w:hAnsi="Times New Roman" w:cs="Times New Roman"/>
          <w:sz w:val="28"/>
          <w:szCs w:val="28"/>
        </w:rPr>
        <w:t xml:space="preserve"> me direz-vous</w:t>
      </w:r>
      <w:r>
        <w:rPr>
          <w:rFonts w:ascii="Times New Roman" w:hAnsi="Times New Roman" w:cs="Times New Roman"/>
          <w:sz w:val="28"/>
          <w:szCs w:val="28"/>
        </w:rPr>
        <w:t>.</w:t>
      </w:r>
    </w:p>
    <w:p w14:paraId="7321C246" w14:textId="5F0ABFDF" w:rsidR="00636D97" w:rsidRDefault="00636D97" w:rsidP="00636D97">
      <w:pPr>
        <w:jc w:val="both"/>
        <w:rPr>
          <w:rFonts w:ascii="Times New Roman" w:hAnsi="Times New Roman" w:cs="Times New Roman"/>
          <w:sz w:val="28"/>
          <w:szCs w:val="28"/>
        </w:rPr>
      </w:pPr>
      <w:r>
        <w:rPr>
          <w:rFonts w:ascii="Times New Roman" w:hAnsi="Times New Roman" w:cs="Times New Roman"/>
          <w:sz w:val="28"/>
          <w:szCs w:val="28"/>
        </w:rPr>
        <w:t xml:space="preserve">Amay, c’est le lieu providentiel où cette prière et ce travail pour l’union des Églises, pour l’unité des chrétiens, vont </w:t>
      </w:r>
      <w:r w:rsidR="00042725">
        <w:rPr>
          <w:rFonts w:ascii="Times New Roman" w:hAnsi="Times New Roman" w:cs="Times New Roman"/>
          <w:sz w:val="28"/>
          <w:szCs w:val="28"/>
        </w:rPr>
        <w:t xml:space="preserve">voir le jour et </w:t>
      </w:r>
      <w:r>
        <w:rPr>
          <w:rFonts w:ascii="Times New Roman" w:hAnsi="Times New Roman" w:cs="Times New Roman"/>
          <w:sz w:val="28"/>
          <w:szCs w:val="28"/>
        </w:rPr>
        <w:t>être mis en œuvre.</w:t>
      </w:r>
    </w:p>
    <w:p w14:paraId="4270071B" w14:textId="432AD324" w:rsidR="00636D97" w:rsidRDefault="00636D97" w:rsidP="00636D97">
      <w:pPr>
        <w:jc w:val="both"/>
        <w:rPr>
          <w:rFonts w:ascii="Times New Roman" w:hAnsi="Times New Roman" w:cs="Times New Roman"/>
          <w:sz w:val="28"/>
          <w:szCs w:val="28"/>
        </w:rPr>
      </w:pPr>
      <w:r>
        <w:rPr>
          <w:rFonts w:ascii="Times New Roman" w:hAnsi="Times New Roman" w:cs="Times New Roman"/>
          <w:sz w:val="28"/>
          <w:szCs w:val="28"/>
        </w:rPr>
        <w:t xml:space="preserve">Très attaché à son diocèse d’origine, dom Lambert Beauduin envisage d’abord de fonder à </w:t>
      </w:r>
      <w:proofErr w:type="spellStart"/>
      <w:r>
        <w:rPr>
          <w:rFonts w:ascii="Times New Roman" w:hAnsi="Times New Roman" w:cs="Times New Roman"/>
          <w:sz w:val="28"/>
          <w:szCs w:val="28"/>
        </w:rPr>
        <w:t>Tancrémont</w:t>
      </w:r>
      <w:proofErr w:type="spellEnd"/>
      <w:r>
        <w:rPr>
          <w:rFonts w:ascii="Times New Roman" w:hAnsi="Times New Roman" w:cs="Times New Roman"/>
          <w:sz w:val="28"/>
          <w:szCs w:val="28"/>
        </w:rPr>
        <w:t xml:space="preserve"> où des terres sont mises à disposition des moines </w:t>
      </w:r>
      <w:r w:rsidR="00042725">
        <w:rPr>
          <w:rFonts w:ascii="Times New Roman" w:hAnsi="Times New Roman" w:cs="Times New Roman"/>
          <w:sz w:val="28"/>
          <w:szCs w:val="28"/>
        </w:rPr>
        <w:t xml:space="preserve">par la famille </w:t>
      </w:r>
      <w:proofErr w:type="spellStart"/>
      <w:r w:rsidR="00042725">
        <w:rPr>
          <w:rFonts w:ascii="Times New Roman" w:hAnsi="Times New Roman" w:cs="Times New Roman"/>
          <w:sz w:val="28"/>
          <w:szCs w:val="28"/>
        </w:rPr>
        <w:t>del</w:t>
      </w:r>
      <w:proofErr w:type="spellEnd"/>
      <w:r w:rsidR="00042725">
        <w:rPr>
          <w:rFonts w:ascii="Times New Roman" w:hAnsi="Times New Roman" w:cs="Times New Roman"/>
          <w:sz w:val="28"/>
          <w:szCs w:val="28"/>
        </w:rPr>
        <w:t xml:space="preserve"> </w:t>
      </w:r>
      <w:proofErr w:type="spellStart"/>
      <w:r w:rsidR="00042725">
        <w:rPr>
          <w:rFonts w:ascii="Times New Roman" w:hAnsi="Times New Roman" w:cs="Times New Roman"/>
          <w:sz w:val="28"/>
          <w:szCs w:val="28"/>
        </w:rPr>
        <w:t>Marmol</w:t>
      </w:r>
      <w:proofErr w:type="spellEnd"/>
      <w:r w:rsidR="008E317F">
        <w:rPr>
          <w:rFonts w:ascii="Times New Roman" w:hAnsi="Times New Roman" w:cs="Times New Roman"/>
          <w:sz w:val="28"/>
          <w:szCs w:val="28"/>
        </w:rPr>
        <w:t>,</w:t>
      </w:r>
      <w:r w:rsidR="00042725">
        <w:rPr>
          <w:rFonts w:ascii="Times New Roman" w:hAnsi="Times New Roman" w:cs="Times New Roman"/>
          <w:sz w:val="28"/>
          <w:szCs w:val="28"/>
        </w:rPr>
        <w:t xml:space="preserve"> </w:t>
      </w:r>
      <w:r>
        <w:rPr>
          <w:rFonts w:ascii="Times New Roman" w:hAnsi="Times New Roman" w:cs="Times New Roman"/>
          <w:sz w:val="28"/>
          <w:szCs w:val="28"/>
        </w:rPr>
        <w:t>à proximité de la chapelle du Vieux Bon Dieu. Mais l’argent manque pour construire et il faut battre le fer tant qu’il est chaud.</w:t>
      </w:r>
    </w:p>
    <w:p w14:paraId="149EDA58" w14:textId="7971AB54" w:rsidR="00636D97" w:rsidRDefault="00636D97" w:rsidP="00636D97">
      <w:pPr>
        <w:jc w:val="both"/>
        <w:rPr>
          <w:rFonts w:ascii="Times New Roman" w:hAnsi="Times New Roman" w:cs="Times New Roman"/>
          <w:sz w:val="28"/>
          <w:szCs w:val="28"/>
        </w:rPr>
      </w:pPr>
      <w:r>
        <w:rPr>
          <w:rFonts w:ascii="Times New Roman" w:hAnsi="Times New Roman" w:cs="Times New Roman"/>
          <w:sz w:val="28"/>
          <w:szCs w:val="28"/>
        </w:rPr>
        <w:t>C’est à ce moment que se libère le carmel d’Amay, les carmélites venues de France en 1902</w:t>
      </w:r>
      <w:r w:rsidR="008E317F">
        <w:rPr>
          <w:rFonts w:ascii="Times New Roman" w:hAnsi="Times New Roman" w:cs="Times New Roman"/>
          <w:sz w:val="28"/>
          <w:szCs w:val="28"/>
        </w:rPr>
        <w:t>, au moment des lois d’expulsion,</w:t>
      </w:r>
      <w:r>
        <w:rPr>
          <w:rFonts w:ascii="Times New Roman" w:hAnsi="Times New Roman" w:cs="Times New Roman"/>
          <w:sz w:val="28"/>
          <w:szCs w:val="28"/>
        </w:rPr>
        <w:t xml:space="preserve"> y retournent et mettent en vente leur couvent. Un jésuite liégeois en informe dom Lambert qui s’en porte acquéreur, grâce à l’apport financier de ses frères qui formeront le Conseil d’Administration de l’ASBL </w:t>
      </w:r>
      <w:r w:rsidR="000C6DAF">
        <w:rPr>
          <w:rFonts w:ascii="Times New Roman" w:hAnsi="Times New Roman" w:cs="Times New Roman"/>
          <w:sz w:val="28"/>
          <w:szCs w:val="28"/>
        </w:rPr>
        <w:t>P</w:t>
      </w:r>
      <w:r>
        <w:rPr>
          <w:rFonts w:ascii="Times New Roman" w:hAnsi="Times New Roman" w:cs="Times New Roman"/>
          <w:sz w:val="28"/>
          <w:szCs w:val="28"/>
        </w:rPr>
        <w:t xml:space="preserve">rieuré de l’Union des Églises. Pour </w:t>
      </w:r>
      <w:r w:rsidR="008E317F">
        <w:rPr>
          <w:rFonts w:ascii="Times New Roman" w:hAnsi="Times New Roman" w:cs="Times New Roman"/>
          <w:sz w:val="28"/>
          <w:szCs w:val="28"/>
        </w:rPr>
        <w:t>être</w:t>
      </w:r>
      <w:r>
        <w:rPr>
          <w:rFonts w:ascii="Times New Roman" w:hAnsi="Times New Roman" w:cs="Times New Roman"/>
          <w:sz w:val="28"/>
          <w:szCs w:val="28"/>
        </w:rPr>
        <w:t xml:space="preserve"> précis, l’affaire est conclue le 14 novembre 1925, le Père Lambert prend immédiatement possession du couvent et s’y installe avec deux confrères le 25 novembre. </w:t>
      </w:r>
      <w:r w:rsidR="0044318F">
        <w:rPr>
          <w:rFonts w:ascii="Times New Roman" w:hAnsi="Times New Roman" w:cs="Times New Roman"/>
          <w:sz w:val="28"/>
          <w:szCs w:val="28"/>
        </w:rPr>
        <w:t xml:space="preserve">Il y dit la première messe le lendemain. </w:t>
      </w:r>
      <w:r>
        <w:rPr>
          <w:rFonts w:ascii="Times New Roman" w:hAnsi="Times New Roman" w:cs="Times New Roman"/>
          <w:sz w:val="28"/>
          <w:szCs w:val="28"/>
        </w:rPr>
        <w:t xml:space="preserve">L’acte officiel d’achat sera signé dans le courant de janvier 1926. </w:t>
      </w:r>
      <w:r w:rsidR="003F3F52">
        <w:rPr>
          <w:rFonts w:ascii="Times New Roman" w:hAnsi="Times New Roman" w:cs="Times New Roman"/>
          <w:sz w:val="28"/>
          <w:szCs w:val="28"/>
        </w:rPr>
        <w:t>Notre célébration ici, ce soir, est donc bien dans les temps.</w:t>
      </w:r>
    </w:p>
    <w:p w14:paraId="3E819DAB" w14:textId="77777777" w:rsidR="00636D97" w:rsidRDefault="00636D97" w:rsidP="00636D97">
      <w:pPr>
        <w:jc w:val="both"/>
        <w:rPr>
          <w:rFonts w:ascii="Times New Roman" w:hAnsi="Times New Roman" w:cs="Times New Roman"/>
          <w:sz w:val="28"/>
          <w:szCs w:val="28"/>
        </w:rPr>
      </w:pPr>
      <w:r>
        <w:rPr>
          <w:rFonts w:ascii="Times New Roman" w:hAnsi="Times New Roman" w:cs="Times New Roman"/>
          <w:sz w:val="28"/>
          <w:szCs w:val="28"/>
        </w:rPr>
        <w:t xml:space="preserve">Le 4 décembre suivant, il écrit à un confrère du Mont César : « </w:t>
      </w:r>
      <w:r w:rsidRPr="00FA0AD3">
        <w:rPr>
          <w:rFonts w:ascii="Times New Roman" w:hAnsi="Times New Roman" w:cs="Times New Roman"/>
          <w:sz w:val="28"/>
          <w:szCs w:val="28"/>
        </w:rPr>
        <w:t xml:space="preserve">Je vis comme dans un rêve : me voilà installé à Amay au bord de la Meuse à 20 kil. de Liège et de Namur : très belle vallée. Il y avait ici un monastère très gentil construit en 1905 par des Religieuses françaises qui sont rentrées dans leur pays. Par un concours de circonstances imprévu, me voilà propriétaire ici et installé avec D. </w:t>
      </w:r>
      <w:proofErr w:type="spellStart"/>
      <w:r w:rsidRPr="00FA0AD3">
        <w:rPr>
          <w:rFonts w:ascii="Times New Roman" w:hAnsi="Times New Roman" w:cs="Times New Roman"/>
          <w:sz w:val="28"/>
          <w:szCs w:val="28"/>
        </w:rPr>
        <w:t>Ildephonse</w:t>
      </w:r>
      <w:proofErr w:type="spellEnd"/>
      <w:r w:rsidRPr="00FA0AD3">
        <w:rPr>
          <w:rFonts w:ascii="Times New Roman" w:hAnsi="Times New Roman" w:cs="Times New Roman"/>
          <w:sz w:val="28"/>
          <w:szCs w:val="28"/>
        </w:rPr>
        <w:t xml:space="preserve"> et D. Gillet. L’immeuble comprend a/ une conciergerie d’une dizaine de petites pièces, que nous habitons pour le moment ; b/ une ancienne habitation de maître, pour ne pas dire château : 7 fenêtres de façade, deux étages : on pourrait y habiter à une douzaine ; c/ surtout un cloître à 4 côtés avec préau, mignon, rien de monumental évidemment, mais gentil et agréable : il y a 24 cellules au 1</w:t>
      </w:r>
      <w:r w:rsidRPr="002A3C84">
        <w:rPr>
          <w:rFonts w:ascii="Times New Roman" w:hAnsi="Times New Roman" w:cs="Times New Roman"/>
          <w:sz w:val="28"/>
          <w:szCs w:val="28"/>
          <w:vertAlign w:val="superscript"/>
        </w:rPr>
        <w:t>er</w:t>
      </w:r>
      <w:r w:rsidRPr="00FA0AD3">
        <w:rPr>
          <w:rFonts w:ascii="Times New Roman" w:hAnsi="Times New Roman" w:cs="Times New Roman"/>
          <w:sz w:val="28"/>
          <w:szCs w:val="28"/>
        </w:rPr>
        <w:t xml:space="preserve"> étage, </w:t>
      </w:r>
      <w:proofErr w:type="spellStart"/>
      <w:r w:rsidRPr="00FA0AD3">
        <w:rPr>
          <w:rFonts w:ascii="Times New Roman" w:hAnsi="Times New Roman" w:cs="Times New Roman"/>
          <w:sz w:val="28"/>
          <w:szCs w:val="28"/>
        </w:rPr>
        <w:t>etc</w:t>
      </w:r>
      <w:proofErr w:type="spellEnd"/>
      <w:r w:rsidRPr="00FA0AD3">
        <w:rPr>
          <w:rFonts w:ascii="Times New Roman" w:hAnsi="Times New Roman" w:cs="Times New Roman"/>
          <w:sz w:val="28"/>
          <w:szCs w:val="28"/>
        </w:rPr>
        <w:t xml:space="preserve"> ; d/ un jardin de 2 hectares, boisé et arboré largement : le jardin monte en terrasses sur le versant sud de la Meuse. Bref nous voilà installés, vivant de notre vie propre : nous pouvons dire : “ Mon verre n’est pas grand, mais je bois dans mon verre ”. D. André est enchanté. Sans cet achat, nous étions pendant deux ans encore sans abri et sans cohésion</w:t>
      </w:r>
      <w:r>
        <w:rPr>
          <w:rFonts w:ascii="Times New Roman" w:hAnsi="Times New Roman" w:cs="Times New Roman"/>
          <w:sz w:val="28"/>
          <w:szCs w:val="28"/>
        </w:rPr>
        <w:t> »</w:t>
      </w:r>
      <w:r w:rsidRPr="00FA0AD3">
        <w:rPr>
          <w:rFonts w:ascii="Times New Roman" w:hAnsi="Times New Roman" w:cs="Times New Roman"/>
          <w:sz w:val="28"/>
          <w:szCs w:val="28"/>
        </w:rPr>
        <w:t>.</w:t>
      </w:r>
    </w:p>
    <w:p w14:paraId="0D8A8E94" w14:textId="654FDCA7" w:rsidR="00636D97" w:rsidRDefault="00636D97" w:rsidP="00636D97">
      <w:pPr>
        <w:jc w:val="both"/>
        <w:rPr>
          <w:rFonts w:ascii="Times New Roman" w:hAnsi="Times New Roman" w:cs="Times New Roman"/>
          <w:sz w:val="28"/>
          <w:szCs w:val="28"/>
        </w:rPr>
      </w:pPr>
      <w:r>
        <w:rPr>
          <w:rFonts w:ascii="Times New Roman" w:hAnsi="Times New Roman" w:cs="Times New Roman"/>
          <w:sz w:val="28"/>
          <w:szCs w:val="28"/>
        </w:rPr>
        <w:t xml:space="preserve">Le </w:t>
      </w:r>
      <w:r w:rsidR="008E317F">
        <w:rPr>
          <w:rFonts w:ascii="Times New Roman" w:hAnsi="Times New Roman" w:cs="Times New Roman"/>
          <w:sz w:val="28"/>
          <w:szCs w:val="28"/>
        </w:rPr>
        <w:t xml:space="preserve">temps de mettre tout en place, le </w:t>
      </w:r>
      <w:r>
        <w:rPr>
          <w:rFonts w:ascii="Times New Roman" w:hAnsi="Times New Roman" w:cs="Times New Roman"/>
          <w:sz w:val="28"/>
          <w:szCs w:val="28"/>
        </w:rPr>
        <w:t xml:space="preserve">monastère ne sera vraiment opérationnel qu’en juillet 1926 et c’est </w:t>
      </w:r>
      <w:r w:rsidR="008E317F">
        <w:rPr>
          <w:rFonts w:ascii="Times New Roman" w:hAnsi="Times New Roman" w:cs="Times New Roman"/>
          <w:sz w:val="28"/>
          <w:szCs w:val="28"/>
        </w:rPr>
        <w:t xml:space="preserve">à ce moment </w:t>
      </w:r>
      <w:r>
        <w:rPr>
          <w:rFonts w:ascii="Times New Roman" w:hAnsi="Times New Roman" w:cs="Times New Roman"/>
          <w:sz w:val="28"/>
          <w:szCs w:val="28"/>
        </w:rPr>
        <w:t>qu’arriveront les 7 premiers candidats.</w:t>
      </w:r>
      <w:r w:rsidR="008E317F">
        <w:rPr>
          <w:rFonts w:ascii="Times New Roman" w:hAnsi="Times New Roman" w:cs="Times New Roman"/>
          <w:sz w:val="28"/>
          <w:szCs w:val="28"/>
        </w:rPr>
        <w:t xml:space="preserve"> Dès le début, la communauté est internationale. Elle le restera.</w:t>
      </w:r>
    </w:p>
    <w:p w14:paraId="4DFD190C" w14:textId="77777777" w:rsidR="003F3F52" w:rsidRDefault="00636D97" w:rsidP="00636D97">
      <w:pPr>
        <w:jc w:val="both"/>
        <w:rPr>
          <w:rFonts w:ascii="Times New Roman" w:hAnsi="Times New Roman" w:cs="Times New Roman"/>
          <w:sz w:val="28"/>
          <w:szCs w:val="28"/>
        </w:rPr>
      </w:pPr>
      <w:r>
        <w:rPr>
          <w:rFonts w:ascii="Times New Roman" w:hAnsi="Times New Roman" w:cs="Times New Roman"/>
          <w:sz w:val="28"/>
          <w:szCs w:val="28"/>
        </w:rPr>
        <w:t xml:space="preserve">A partir de là, l’œuvre se développera malgré les problèmes rencontrés. </w:t>
      </w:r>
      <w:r w:rsidR="003F3F52">
        <w:rPr>
          <w:rFonts w:ascii="Times New Roman" w:hAnsi="Times New Roman" w:cs="Times New Roman"/>
          <w:sz w:val="28"/>
          <w:szCs w:val="28"/>
        </w:rPr>
        <w:t>Très vite donc, Amay deviendra un lieu de rencontres entre catholiques, orthodoxes, anglicans et protestants. Je signale deux visites qui, parmi tant d’autres, marqueront l’histoire de la communauté et l’histoire de l’œcuménisme :</w:t>
      </w:r>
    </w:p>
    <w:p w14:paraId="3EC6F549" w14:textId="5FC335A5" w:rsidR="003F3F52" w:rsidRPr="003F3F52" w:rsidRDefault="003F3F52" w:rsidP="003F3F52">
      <w:pPr>
        <w:pStyle w:val="Paragraphedeliste"/>
        <w:numPr>
          <w:ilvl w:val="0"/>
          <w:numId w:val="1"/>
        </w:numPr>
        <w:jc w:val="both"/>
        <w:rPr>
          <w:rFonts w:ascii="Times New Roman" w:hAnsi="Times New Roman" w:cs="Times New Roman"/>
          <w:sz w:val="28"/>
          <w:szCs w:val="28"/>
        </w:rPr>
      </w:pPr>
      <w:r w:rsidRPr="003F3F52">
        <w:rPr>
          <w:rFonts w:ascii="Times New Roman" w:hAnsi="Times New Roman" w:cs="Times New Roman"/>
          <w:sz w:val="28"/>
          <w:szCs w:val="28"/>
        </w:rPr>
        <w:t xml:space="preserve">Celle de </w:t>
      </w:r>
      <w:r w:rsidR="00636D97" w:rsidRPr="003F3F52">
        <w:rPr>
          <w:rFonts w:ascii="Times New Roman" w:hAnsi="Times New Roman" w:cs="Times New Roman"/>
          <w:sz w:val="28"/>
          <w:szCs w:val="28"/>
        </w:rPr>
        <w:t xml:space="preserve">Mgr Angelo Roncalli (futur Jean XXIII), délégué apostolique en Bulgarie, </w:t>
      </w:r>
      <w:r w:rsidRPr="003F3F52">
        <w:rPr>
          <w:rFonts w:ascii="Times New Roman" w:hAnsi="Times New Roman" w:cs="Times New Roman"/>
          <w:sz w:val="28"/>
          <w:szCs w:val="28"/>
        </w:rPr>
        <w:t>le 14 septembre 1930</w:t>
      </w:r>
      <w:r w:rsidR="00636D97" w:rsidRPr="003F3F52">
        <w:rPr>
          <w:rFonts w:ascii="Times New Roman" w:hAnsi="Times New Roman" w:cs="Times New Roman"/>
          <w:sz w:val="28"/>
          <w:szCs w:val="28"/>
        </w:rPr>
        <w:t xml:space="preserve">. </w:t>
      </w:r>
      <w:r w:rsidRPr="003F3F52">
        <w:rPr>
          <w:rFonts w:ascii="Times New Roman" w:hAnsi="Times New Roman" w:cs="Times New Roman"/>
          <w:sz w:val="28"/>
          <w:szCs w:val="28"/>
        </w:rPr>
        <w:t>Roncalli</w:t>
      </w:r>
      <w:r w:rsidR="00636D97" w:rsidRPr="003F3F52">
        <w:rPr>
          <w:rFonts w:ascii="Times New Roman" w:hAnsi="Times New Roman" w:cs="Times New Roman"/>
          <w:sz w:val="28"/>
          <w:szCs w:val="28"/>
        </w:rPr>
        <w:t xml:space="preserve"> a fait la connaissance de dom Lambert Beauduin à Sofia en juillet 1929, mais depuis longtemps déjà il en entend</w:t>
      </w:r>
      <w:r w:rsidRPr="003F3F52">
        <w:rPr>
          <w:rFonts w:ascii="Times New Roman" w:hAnsi="Times New Roman" w:cs="Times New Roman"/>
          <w:sz w:val="28"/>
          <w:szCs w:val="28"/>
        </w:rPr>
        <w:t>ait</w:t>
      </w:r>
      <w:r w:rsidR="00636D97" w:rsidRPr="003F3F52">
        <w:rPr>
          <w:rFonts w:ascii="Times New Roman" w:hAnsi="Times New Roman" w:cs="Times New Roman"/>
          <w:sz w:val="28"/>
          <w:szCs w:val="28"/>
        </w:rPr>
        <w:t xml:space="preserve"> parler et l’encourag</w:t>
      </w:r>
      <w:r w:rsidRPr="003F3F52">
        <w:rPr>
          <w:rFonts w:ascii="Times New Roman" w:hAnsi="Times New Roman" w:cs="Times New Roman"/>
          <w:sz w:val="28"/>
          <w:szCs w:val="28"/>
        </w:rPr>
        <w:t>eait</w:t>
      </w:r>
      <w:r w:rsidR="00636D97" w:rsidRPr="003F3F52">
        <w:rPr>
          <w:rFonts w:ascii="Times New Roman" w:hAnsi="Times New Roman" w:cs="Times New Roman"/>
          <w:sz w:val="28"/>
          <w:szCs w:val="28"/>
        </w:rPr>
        <w:t xml:space="preserve"> dans son entreprise. </w:t>
      </w:r>
      <w:r w:rsidR="008E317F" w:rsidRPr="003F3F52">
        <w:rPr>
          <w:rFonts w:ascii="Times New Roman" w:hAnsi="Times New Roman" w:cs="Times New Roman"/>
          <w:sz w:val="28"/>
          <w:szCs w:val="28"/>
        </w:rPr>
        <w:t xml:space="preserve">Cette visite sera immortalisée par une photo et </w:t>
      </w:r>
      <w:r w:rsidR="002A3C84">
        <w:rPr>
          <w:rFonts w:ascii="Times New Roman" w:hAnsi="Times New Roman" w:cs="Times New Roman"/>
          <w:sz w:val="28"/>
          <w:szCs w:val="28"/>
        </w:rPr>
        <w:t xml:space="preserve">par </w:t>
      </w:r>
      <w:r w:rsidR="008E317F" w:rsidRPr="003F3F52">
        <w:rPr>
          <w:rFonts w:ascii="Times New Roman" w:hAnsi="Times New Roman" w:cs="Times New Roman"/>
          <w:sz w:val="28"/>
          <w:szCs w:val="28"/>
        </w:rPr>
        <w:t xml:space="preserve">une plaque commémorative </w:t>
      </w:r>
      <w:r w:rsidR="002A3C84">
        <w:rPr>
          <w:rFonts w:ascii="Times New Roman" w:hAnsi="Times New Roman" w:cs="Times New Roman"/>
          <w:sz w:val="28"/>
          <w:szCs w:val="28"/>
        </w:rPr>
        <w:t xml:space="preserve">(aujourd’hui disparue) </w:t>
      </w:r>
      <w:r w:rsidR="008E317F" w:rsidRPr="003F3F52">
        <w:rPr>
          <w:rFonts w:ascii="Times New Roman" w:hAnsi="Times New Roman" w:cs="Times New Roman"/>
          <w:sz w:val="28"/>
          <w:szCs w:val="28"/>
        </w:rPr>
        <w:t xml:space="preserve">apposée par les moines en 1964 et bénite par Mgr Van Zuylen, alors évêque de Liège. </w:t>
      </w:r>
    </w:p>
    <w:p w14:paraId="23D3F8B1" w14:textId="78BCEC47" w:rsidR="00636D97" w:rsidRPr="003F3F52" w:rsidRDefault="003F3F52" w:rsidP="003F3F52">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L’autre visite, c’est celle de</w:t>
      </w:r>
      <w:r w:rsidR="00636D97" w:rsidRPr="003F3F52">
        <w:rPr>
          <w:rFonts w:ascii="Times New Roman" w:hAnsi="Times New Roman" w:cs="Times New Roman"/>
          <w:sz w:val="28"/>
          <w:szCs w:val="28"/>
        </w:rPr>
        <w:t xml:space="preserve"> l’abbé Paul Couturier, prêtre lyonnais, </w:t>
      </w:r>
      <w:r>
        <w:rPr>
          <w:rFonts w:ascii="Times New Roman" w:hAnsi="Times New Roman" w:cs="Times New Roman"/>
          <w:sz w:val="28"/>
          <w:szCs w:val="28"/>
        </w:rPr>
        <w:t xml:space="preserve">qui en 1932, </w:t>
      </w:r>
      <w:r w:rsidR="00636D97" w:rsidRPr="003F3F52">
        <w:rPr>
          <w:rFonts w:ascii="Times New Roman" w:hAnsi="Times New Roman" w:cs="Times New Roman"/>
          <w:sz w:val="28"/>
          <w:szCs w:val="28"/>
        </w:rPr>
        <w:t xml:space="preserve">séjourne </w:t>
      </w:r>
      <w:r>
        <w:rPr>
          <w:rFonts w:ascii="Times New Roman" w:hAnsi="Times New Roman" w:cs="Times New Roman"/>
          <w:sz w:val="28"/>
          <w:szCs w:val="28"/>
        </w:rPr>
        <w:t>tout</w:t>
      </w:r>
      <w:r w:rsidR="00636D97" w:rsidRPr="003F3F52">
        <w:rPr>
          <w:rFonts w:ascii="Times New Roman" w:hAnsi="Times New Roman" w:cs="Times New Roman"/>
          <w:sz w:val="28"/>
          <w:szCs w:val="28"/>
        </w:rPr>
        <w:t xml:space="preserve"> un mois au monastère</w:t>
      </w:r>
      <w:r w:rsidR="008E317F" w:rsidRPr="003F3F52">
        <w:rPr>
          <w:rFonts w:ascii="Times New Roman" w:hAnsi="Times New Roman" w:cs="Times New Roman"/>
          <w:sz w:val="28"/>
          <w:szCs w:val="28"/>
        </w:rPr>
        <w:t xml:space="preserve"> dont il devient</w:t>
      </w:r>
      <w:r w:rsidR="00636D97" w:rsidRPr="003F3F52">
        <w:rPr>
          <w:rFonts w:ascii="Times New Roman" w:hAnsi="Times New Roman" w:cs="Times New Roman"/>
          <w:sz w:val="28"/>
          <w:szCs w:val="28"/>
        </w:rPr>
        <w:t xml:space="preserve"> oblat </w:t>
      </w:r>
      <w:r w:rsidR="008E317F" w:rsidRPr="003F3F52">
        <w:rPr>
          <w:rFonts w:ascii="Times New Roman" w:hAnsi="Times New Roman" w:cs="Times New Roman"/>
          <w:sz w:val="28"/>
          <w:szCs w:val="28"/>
        </w:rPr>
        <w:t>l’année suivante, mais avant cela, de</w:t>
      </w:r>
      <w:r w:rsidR="00636D97" w:rsidRPr="003F3F52">
        <w:rPr>
          <w:rFonts w:ascii="Times New Roman" w:hAnsi="Times New Roman" w:cs="Times New Roman"/>
          <w:sz w:val="28"/>
          <w:szCs w:val="28"/>
        </w:rPr>
        <w:t xml:space="preserve"> retour à Lyon, fort de ce qu’il a vu à Amay, </w:t>
      </w:r>
      <w:r w:rsidR="0044318F">
        <w:rPr>
          <w:rFonts w:ascii="Times New Roman" w:hAnsi="Times New Roman" w:cs="Times New Roman"/>
          <w:sz w:val="28"/>
          <w:szCs w:val="28"/>
        </w:rPr>
        <w:t xml:space="preserve">il </w:t>
      </w:r>
      <w:r w:rsidR="00636D97" w:rsidRPr="003F3F52">
        <w:rPr>
          <w:rFonts w:ascii="Times New Roman" w:hAnsi="Times New Roman" w:cs="Times New Roman"/>
          <w:sz w:val="28"/>
          <w:szCs w:val="28"/>
        </w:rPr>
        <w:t>lance la Semaine de prière pour l’unité des chrétiens dans la forme que nous lui connaissons actuellement et propage l’œcuménisme spirituel</w:t>
      </w:r>
      <w:r w:rsidR="008E317F" w:rsidRPr="003F3F52">
        <w:rPr>
          <w:rFonts w:ascii="Times New Roman" w:hAnsi="Times New Roman" w:cs="Times New Roman"/>
          <w:sz w:val="28"/>
          <w:szCs w:val="28"/>
        </w:rPr>
        <w:t xml:space="preserve"> (le « monastère invisible », comme il </w:t>
      </w:r>
      <w:r w:rsidR="0044318F">
        <w:rPr>
          <w:rFonts w:ascii="Times New Roman" w:hAnsi="Times New Roman" w:cs="Times New Roman"/>
          <w:sz w:val="28"/>
          <w:szCs w:val="28"/>
        </w:rPr>
        <w:t>l’appelle</w:t>
      </w:r>
      <w:r w:rsidR="008E317F" w:rsidRPr="003F3F52">
        <w:rPr>
          <w:rFonts w:ascii="Times New Roman" w:hAnsi="Times New Roman" w:cs="Times New Roman"/>
          <w:sz w:val="28"/>
          <w:szCs w:val="28"/>
        </w:rPr>
        <w:t>)</w:t>
      </w:r>
      <w:r w:rsidR="00636D97" w:rsidRPr="003F3F52">
        <w:rPr>
          <w:rFonts w:ascii="Times New Roman" w:hAnsi="Times New Roman" w:cs="Times New Roman"/>
          <w:sz w:val="28"/>
          <w:szCs w:val="28"/>
        </w:rPr>
        <w:t>.</w:t>
      </w:r>
      <w:r w:rsidR="008E317F" w:rsidRPr="003F3F52">
        <w:rPr>
          <w:rFonts w:ascii="Times New Roman" w:hAnsi="Times New Roman" w:cs="Times New Roman"/>
          <w:sz w:val="28"/>
          <w:szCs w:val="28"/>
        </w:rPr>
        <w:t xml:space="preserve"> Il est aussi à l’origine du Groupe des Dombes</w:t>
      </w:r>
      <w:r w:rsidR="0044318F">
        <w:rPr>
          <w:rFonts w:ascii="Times New Roman" w:hAnsi="Times New Roman" w:cs="Times New Roman"/>
          <w:sz w:val="28"/>
          <w:szCs w:val="28"/>
        </w:rPr>
        <w:t>,</w:t>
      </w:r>
      <w:r w:rsidR="008E317F" w:rsidRPr="003F3F52">
        <w:rPr>
          <w:rFonts w:ascii="Times New Roman" w:hAnsi="Times New Roman" w:cs="Times New Roman"/>
          <w:sz w:val="28"/>
          <w:szCs w:val="28"/>
        </w:rPr>
        <w:t xml:space="preserve"> </w:t>
      </w:r>
      <w:r>
        <w:rPr>
          <w:rFonts w:ascii="Times New Roman" w:hAnsi="Times New Roman" w:cs="Times New Roman"/>
          <w:sz w:val="28"/>
          <w:szCs w:val="28"/>
        </w:rPr>
        <w:t>lieu de rencontre entre</w:t>
      </w:r>
      <w:r w:rsidR="008E317F" w:rsidRPr="003F3F52">
        <w:rPr>
          <w:rFonts w:ascii="Times New Roman" w:hAnsi="Times New Roman" w:cs="Times New Roman"/>
          <w:sz w:val="28"/>
          <w:szCs w:val="28"/>
        </w:rPr>
        <w:t xml:space="preserve"> catholiques et protestants</w:t>
      </w:r>
      <w:r w:rsidR="0044318F">
        <w:rPr>
          <w:rFonts w:ascii="Times New Roman" w:hAnsi="Times New Roman" w:cs="Times New Roman"/>
          <w:sz w:val="28"/>
          <w:szCs w:val="28"/>
        </w:rPr>
        <w:t>,</w:t>
      </w:r>
      <w:r w:rsidR="00AF77FA" w:rsidRPr="003F3F52">
        <w:rPr>
          <w:rFonts w:ascii="Times New Roman" w:hAnsi="Times New Roman" w:cs="Times New Roman"/>
          <w:sz w:val="28"/>
          <w:szCs w:val="28"/>
        </w:rPr>
        <w:t xml:space="preserve"> et dont Mgr Delville est</w:t>
      </w:r>
      <w:r>
        <w:rPr>
          <w:rFonts w:ascii="Times New Roman" w:hAnsi="Times New Roman" w:cs="Times New Roman"/>
          <w:sz w:val="28"/>
          <w:szCs w:val="28"/>
        </w:rPr>
        <w:t xml:space="preserve"> actuellement</w:t>
      </w:r>
      <w:r w:rsidR="00AF77FA" w:rsidRPr="003F3F52">
        <w:rPr>
          <w:rFonts w:ascii="Times New Roman" w:hAnsi="Times New Roman" w:cs="Times New Roman"/>
          <w:sz w:val="28"/>
          <w:szCs w:val="28"/>
        </w:rPr>
        <w:t xml:space="preserve"> membre.</w:t>
      </w:r>
      <w:r w:rsidR="008E317F" w:rsidRPr="003F3F52">
        <w:rPr>
          <w:rFonts w:ascii="Times New Roman" w:hAnsi="Times New Roman" w:cs="Times New Roman"/>
          <w:sz w:val="28"/>
          <w:szCs w:val="28"/>
        </w:rPr>
        <w:t xml:space="preserve"> </w:t>
      </w:r>
      <w:r w:rsidR="00985CBD" w:rsidRPr="003F3F52">
        <w:rPr>
          <w:rFonts w:ascii="Times New Roman" w:hAnsi="Times New Roman" w:cs="Times New Roman"/>
          <w:sz w:val="28"/>
          <w:szCs w:val="28"/>
        </w:rPr>
        <w:t xml:space="preserve"> </w:t>
      </w:r>
    </w:p>
    <w:p w14:paraId="48DC6971" w14:textId="039B9F7F" w:rsidR="00636D97" w:rsidRDefault="003F3F52" w:rsidP="00636D97">
      <w:pPr>
        <w:jc w:val="both"/>
        <w:rPr>
          <w:rFonts w:ascii="Times New Roman" w:hAnsi="Times New Roman" w:cs="Times New Roman"/>
          <w:sz w:val="28"/>
          <w:szCs w:val="28"/>
        </w:rPr>
      </w:pPr>
      <w:r>
        <w:rPr>
          <w:rFonts w:ascii="Times New Roman" w:hAnsi="Times New Roman" w:cs="Times New Roman"/>
          <w:sz w:val="28"/>
          <w:szCs w:val="28"/>
        </w:rPr>
        <w:t>C</w:t>
      </w:r>
      <w:r w:rsidR="00636D97">
        <w:rPr>
          <w:rFonts w:ascii="Times New Roman" w:hAnsi="Times New Roman" w:cs="Times New Roman"/>
          <w:sz w:val="28"/>
          <w:szCs w:val="28"/>
        </w:rPr>
        <w:t>’est</w:t>
      </w:r>
      <w:r>
        <w:rPr>
          <w:rFonts w:ascii="Times New Roman" w:hAnsi="Times New Roman" w:cs="Times New Roman"/>
          <w:sz w:val="28"/>
          <w:szCs w:val="28"/>
        </w:rPr>
        <w:t xml:space="preserve"> donc</w:t>
      </w:r>
      <w:r w:rsidR="00636D97">
        <w:rPr>
          <w:rFonts w:ascii="Times New Roman" w:hAnsi="Times New Roman" w:cs="Times New Roman"/>
          <w:sz w:val="28"/>
          <w:szCs w:val="28"/>
        </w:rPr>
        <w:t xml:space="preserve"> la mort dans l’âme qu’en 1939, le couvent étant devenu trop exigu pour le développement de la communauté, les moines qui sont connus dans le monde entier comme « Moines d’Amay » quitte</w:t>
      </w:r>
      <w:r w:rsidR="00AF77FA">
        <w:rPr>
          <w:rFonts w:ascii="Times New Roman" w:hAnsi="Times New Roman" w:cs="Times New Roman"/>
          <w:sz w:val="28"/>
          <w:szCs w:val="28"/>
        </w:rPr>
        <w:t>nt</w:t>
      </w:r>
      <w:r w:rsidR="00636D97">
        <w:rPr>
          <w:rFonts w:ascii="Times New Roman" w:hAnsi="Times New Roman" w:cs="Times New Roman"/>
          <w:sz w:val="28"/>
          <w:szCs w:val="28"/>
        </w:rPr>
        <w:t xml:space="preserve"> Amay pour </w:t>
      </w:r>
      <w:proofErr w:type="spellStart"/>
      <w:r w:rsidR="00636D97">
        <w:rPr>
          <w:rFonts w:ascii="Times New Roman" w:hAnsi="Times New Roman" w:cs="Times New Roman"/>
          <w:sz w:val="28"/>
          <w:szCs w:val="28"/>
        </w:rPr>
        <w:t>Chevetogne</w:t>
      </w:r>
      <w:proofErr w:type="spellEnd"/>
      <w:r w:rsidR="0044318F">
        <w:rPr>
          <w:rFonts w:ascii="Times New Roman" w:hAnsi="Times New Roman" w:cs="Times New Roman"/>
          <w:sz w:val="28"/>
          <w:szCs w:val="28"/>
        </w:rPr>
        <w:t xml:space="preserve">, l’installation à </w:t>
      </w:r>
      <w:proofErr w:type="spellStart"/>
      <w:r w:rsidR="0044318F">
        <w:rPr>
          <w:rFonts w:ascii="Times New Roman" w:hAnsi="Times New Roman" w:cs="Times New Roman"/>
          <w:sz w:val="28"/>
          <w:szCs w:val="28"/>
        </w:rPr>
        <w:t>Tancrémont</w:t>
      </w:r>
      <w:proofErr w:type="spellEnd"/>
      <w:r w:rsidR="0044318F">
        <w:rPr>
          <w:rFonts w:ascii="Times New Roman" w:hAnsi="Times New Roman" w:cs="Times New Roman"/>
          <w:sz w:val="28"/>
          <w:szCs w:val="28"/>
        </w:rPr>
        <w:t xml:space="preserve"> ayant été rendue impossible par la construction d’un fort militaire à proximité.</w:t>
      </w:r>
      <w:r w:rsidR="00636D97">
        <w:rPr>
          <w:rFonts w:ascii="Times New Roman" w:hAnsi="Times New Roman" w:cs="Times New Roman"/>
          <w:sz w:val="28"/>
          <w:szCs w:val="28"/>
        </w:rPr>
        <w:t xml:space="preserve"> Non seulement, ils emportent le souvenir d’Amay</w:t>
      </w:r>
      <w:r>
        <w:rPr>
          <w:rFonts w:ascii="Times New Roman" w:hAnsi="Times New Roman" w:cs="Times New Roman"/>
          <w:sz w:val="28"/>
          <w:szCs w:val="28"/>
        </w:rPr>
        <w:t xml:space="preserve"> et de l’accueil </w:t>
      </w:r>
      <w:r w:rsidR="005A27A7">
        <w:rPr>
          <w:rFonts w:ascii="Times New Roman" w:hAnsi="Times New Roman" w:cs="Times New Roman"/>
          <w:sz w:val="28"/>
          <w:szCs w:val="28"/>
        </w:rPr>
        <w:t xml:space="preserve">chaleureux </w:t>
      </w:r>
      <w:r>
        <w:rPr>
          <w:rFonts w:ascii="Times New Roman" w:hAnsi="Times New Roman" w:cs="Times New Roman"/>
          <w:sz w:val="28"/>
          <w:szCs w:val="28"/>
        </w:rPr>
        <w:t>qu’ils y ont reçu</w:t>
      </w:r>
      <w:r w:rsidR="002A3C84">
        <w:rPr>
          <w:rFonts w:ascii="Times New Roman" w:hAnsi="Times New Roman" w:cs="Times New Roman"/>
          <w:sz w:val="28"/>
          <w:szCs w:val="28"/>
        </w:rPr>
        <w:t xml:space="preserve"> dans la population</w:t>
      </w:r>
      <w:r w:rsidR="00636D97">
        <w:rPr>
          <w:rFonts w:ascii="Times New Roman" w:hAnsi="Times New Roman" w:cs="Times New Roman"/>
          <w:sz w:val="28"/>
          <w:szCs w:val="28"/>
        </w:rPr>
        <w:t>, mais il</w:t>
      </w:r>
      <w:r w:rsidR="005A30CB">
        <w:rPr>
          <w:rFonts w:ascii="Times New Roman" w:hAnsi="Times New Roman" w:cs="Times New Roman"/>
          <w:sz w:val="28"/>
          <w:szCs w:val="28"/>
        </w:rPr>
        <w:t>s</w:t>
      </w:r>
      <w:r w:rsidR="00636D97">
        <w:rPr>
          <w:rFonts w:ascii="Times New Roman" w:hAnsi="Times New Roman" w:cs="Times New Roman"/>
          <w:sz w:val="28"/>
          <w:szCs w:val="28"/>
        </w:rPr>
        <w:t xml:space="preserve"> en emporte</w:t>
      </w:r>
      <w:r w:rsidR="005A30CB">
        <w:rPr>
          <w:rFonts w:ascii="Times New Roman" w:hAnsi="Times New Roman" w:cs="Times New Roman"/>
          <w:sz w:val="28"/>
          <w:szCs w:val="28"/>
        </w:rPr>
        <w:t>nt</w:t>
      </w:r>
      <w:r w:rsidR="00636D97">
        <w:rPr>
          <w:rFonts w:ascii="Times New Roman" w:hAnsi="Times New Roman" w:cs="Times New Roman"/>
          <w:sz w:val="28"/>
          <w:szCs w:val="28"/>
        </w:rPr>
        <w:t xml:space="preserve"> aussi le nom, et la revue </w:t>
      </w:r>
      <w:proofErr w:type="spellStart"/>
      <w:r w:rsidR="00636D97" w:rsidRPr="00636D97">
        <w:rPr>
          <w:rFonts w:ascii="Times New Roman" w:hAnsi="Times New Roman" w:cs="Times New Roman"/>
          <w:i/>
          <w:iCs/>
          <w:sz w:val="28"/>
          <w:szCs w:val="28"/>
        </w:rPr>
        <w:t>Irénikon</w:t>
      </w:r>
      <w:proofErr w:type="spellEnd"/>
      <w:r w:rsidR="00636D97">
        <w:rPr>
          <w:rFonts w:ascii="Times New Roman" w:hAnsi="Times New Roman" w:cs="Times New Roman"/>
          <w:sz w:val="28"/>
          <w:szCs w:val="28"/>
        </w:rPr>
        <w:t xml:space="preserve"> gardera ce nom sur sa couverture jusqu’en 1960.</w:t>
      </w:r>
      <w:r w:rsidR="0044318F">
        <w:rPr>
          <w:rFonts w:ascii="Times New Roman" w:hAnsi="Times New Roman" w:cs="Times New Roman"/>
          <w:sz w:val="28"/>
          <w:szCs w:val="28"/>
        </w:rPr>
        <w:t xml:space="preserve"> Ils sont désormais essentiellement connus comme « Moines de Chevetogne »</w:t>
      </w:r>
      <w:r w:rsidR="005A27A7">
        <w:rPr>
          <w:rFonts w:ascii="Times New Roman" w:hAnsi="Times New Roman" w:cs="Times New Roman"/>
          <w:sz w:val="28"/>
          <w:szCs w:val="28"/>
        </w:rPr>
        <w:t>,</w:t>
      </w:r>
      <w:r w:rsidR="0044318F">
        <w:rPr>
          <w:rFonts w:ascii="Times New Roman" w:hAnsi="Times New Roman" w:cs="Times New Roman"/>
          <w:sz w:val="28"/>
          <w:szCs w:val="28"/>
        </w:rPr>
        <w:t xml:space="preserve"> </w:t>
      </w:r>
      <w:r w:rsidR="005A27A7">
        <w:rPr>
          <w:rFonts w:ascii="Times New Roman" w:hAnsi="Times New Roman" w:cs="Times New Roman"/>
          <w:sz w:val="28"/>
          <w:szCs w:val="28"/>
        </w:rPr>
        <w:t xml:space="preserve">ce qui, selon moi, les ampute un peu de leurs racines. </w:t>
      </w:r>
    </w:p>
    <w:p w14:paraId="72AE72CF" w14:textId="38338F2B" w:rsidR="00636D97" w:rsidRPr="00636D97" w:rsidRDefault="00636D97" w:rsidP="00636D97">
      <w:pPr>
        <w:jc w:val="both"/>
        <w:rPr>
          <w:rFonts w:ascii="Times New Roman" w:hAnsi="Times New Roman" w:cs="Times New Roman"/>
          <w:sz w:val="28"/>
          <w:szCs w:val="28"/>
        </w:rPr>
      </w:pPr>
      <w:r w:rsidRPr="00636D97">
        <w:rPr>
          <w:rFonts w:ascii="Times New Roman" w:hAnsi="Times New Roman" w:cs="Times New Roman"/>
          <w:sz w:val="28"/>
          <w:szCs w:val="28"/>
        </w:rPr>
        <w:t xml:space="preserve">Aujourd’hui, à cent ans de sa fondation, la communauté des moines d’Amay-Chevetogne, malgré ses fragilités et un certain essoufflement du mouvement œcuménique, s’efforce toujours de vivre selon </w:t>
      </w:r>
      <w:r>
        <w:rPr>
          <w:rFonts w:ascii="Times New Roman" w:hAnsi="Times New Roman" w:cs="Times New Roman"/>
          <w:sz w:val="28"/>
          <w:szCs w:val="28"/>
        </w:rPr>
        <w:t>l</w:t>
      </w:r>
      <w:r w:rsidRPr="00636D97">
        <w:rPr>
          <w:rFonts w:ascii="Times New Roman" w:hAnsi="Times New Roman" w:cs="Times New Roman"/>
          <w:sz w:val="28"/>
          <w:szCs w:val="28"/>
        </w:rPr>
        <w:t>e même idéal de prière et de travail pour l’unité des chrétiens</w:t>
      </w:r>
      <w:r>
        <w:rPr>
          <w:rFonts w:ascii="Times New Roman" w:hAnsi="Times New Roman" w:cs="Times New Roman"/>
          <w:sz w:val="28"/>
          <w:szCs w:val="28"/>
        </w:rPr>
        <w:t xml:space="preserve"> qui l’anime depuis ses origines</w:t>
      </w:r>
      <w:r w:rsidRPr="00636D97">
        <w:rPr>
          <w:rFonts w:ascii="Times New Roman" w:hAnsi="Times New Roman" w:cs="Times New Roman"/>
          <w:sz w:val="28"/>
          <w:szCs w:val="28"/>
        </w:rPr>
        <w:t xml:space="preserve">. </w:t>
      </w:r>
      <w:r>
        <w:rPr>
          <w:rFonts w:ascii="Times New Roman" w:hAnsi="Times New Roman" w:cs="Times New Roman"/>
          <w:sz w:val="28"/>
          <w:szCs w:val="28"/>
        </w:rPr>
        <w:t>Ç’</w:t>
      </w:r>
      <w:r w:rsidRPr="00636D97">
        <w:rPr>
          <w:rFonts w:ascii="Times New Roman" w:hAnsi="Times New Roman" w:cs="Times New Roman"/>
          <w:sz w:val="28"/>
          <w:szCs w:val="28"/>
        </w:rPr>
        <w:t xml:space="preserve">a été un défi et </w:t>
      </w:r>
      <w:r>
        <w:rPr>
          <w:rFonts w:ascii="Times New Roman" w:hAnsi="Times New Roman" w:cs="Times New Roman"/>
          <w:sz w:val="28"/>
          <w:szCs w:val="28"/>
        </w:rPr>
        <w:t>ça</w:t>
      </w:r>
      <w:r w:rsidRPr="00636D97">
        <w:rPr>
          <w:rFonts w:ascii="Times New Roman" w:hAnsi="Times New Roman" w:cs="Times New Roman"/>
          <w:sz w:val="28"/>
          <w:szCs w:val="28"/>
        </w:rPr>
        <w:t xml:space="preserve"> le reste. Puissent les moines </w:t>
      </w:r>
      <w:r w:rsidR="003F3F52">
        <w:rPr>
          <w:rFonts w:ascii="Times New Roman" w:hAnsi="Times New Roman" w:cs="Times New Roman"/>
          <w:sz w:val="28"/>
          <w:szCs w:val="28"/>
        </w:rPr>
        <w:t xml:space="preserve">d’aujourd’hui </w:t>
      </w:r>
      <w:r w:rsidRPr="00636D97">
        <w:rPr>
          <w:rFonts w:ascii="Times New Roman" w:hAnsi="Times New Roman" w:cs="Times New Roman"/>
          <w:sz w:val="28"/>
          <w:szCs w:val="28"/>
        </w:rPr>
        <w:t xml:space="preserve">agir avec l’audace et la confiance dont ont fait preuve leurs Pères, et cela en se recentrant sur l’essentiel, le Christ, </w:t>
      </w:r>
      <w:r w:rsidRPr="00636D97">
        <w:rPr>
          <w:rFonts w:ascii="Times New Roman" w:hAnsi="Times New Roman" w:cs="Times New Roman"/>
          <w:i/>
          <w:iCs/>
          <w:sz w:val="28"/>
          <w:szCs w:val="28"/>
        </w:rPr>
        <w:t>pour que tous soient un !</w:t>
      </w:r>
      <w:r w:rsidRPr="00636D97">
        <w:rPr>
          <w:rFonts w:ascii="Times New Roman" w:hAnsi="Times New Roman" w:cs="Times New Roman"/>
          <w:sz w:val="28"/>
          <w:szCs w:val="28"/>
        </w:rPr>
        <w:t xml:space="preserve"> </w:t>
      </w:r>
    </w:p>
    <w:p w14:paraId="67499077" w14:textId="49F09793" w:rsidR="002A3C84" w:rsidRDefault="002A3C84" w:rsidP="00636D97">
      <w:pPr>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fr.</w:t>
      </w:r>
      <w:proofErr w:type="spellEnd"/>
      <w:r>
        <w:rPr>
          <w:rFonts w:ascii="Times New Roman" w:hAnsi="Times New Roman" w:cs="Times New Roman"/>
          <w:sz w:val="28"/>
          <w:szCs w:val="28"/>
        </w:rPr>
        <w:t xml:space="preserve"> Lambert Vos </w:t>
      </w:r>
      <w:proofErr w:type="spellStart"/>
      <w:r>
        <w:rPr>
          <w:rFonts w:ascii="Times New Roman" w:hAnsi="Times New Roman" w:cs="Times New Roman"/>
          <w:sz w:val="28"/>
          <w:szCs w:val="28"/>
        </w:rPr>
        <w:t>osb</w:t>
      </w:r>
      <w:proofErr w:type="spellEnd"/>
    </w:p>
    <w:p w14:paraId="6554AAF6" w14:textId="1BA50FAA" w:rsidR="002B11CD" w:rsidRPr="002B11CD" w:rsidRDefault="002A3C84" w:rsidP="00636D97">
      <w:pPr>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abbé</w:t>
      </w:r>
      <w:r w:rsidR="002B11CD">
        <w:rPr>
          <w:rFonts w:ascii="Times New Roman" w:hAnsi="Times New Roman" w:cs="Times New Roman"/>
          <w:sz w:val="28"/>
          <w:szCs w:val="28"/>
        </w:rPr>
        <w:t xml:space="preserve">          </w:t>
      </w:r>
    </w:p>
    <w:p w14:paraId="4286833F" w14:textId="4883D844" w:rsidR="002B11CD" w:rsidRDefault="002B11CD" w:rsidP="007E0B02">
      <w:pPr>
        <w:jc w:val="both"/>
        <w:rPr>
          <w:rFonts w:ascii="Times New Roman" w:hAnsi="Times New Roman" w:cs="Times New Roman"/>
          <w:sz w:val="28"/>
          <w:szCs w:val="28"/>
        </w:rPr>
      </w:pPr>
      <w:r>
        <w:rPr>
          <w:rFonts w:ascii="Times New Roman" w:hAnsi="Times New Roman" w:cs="Times New Roman"/>
          <w:sz w:val="28"/>
          <w:szCs w:val="28"/>
        </w:rPr>
        <w:t xml:space="preserve"> </w:t>
      </w:r>
      <w:r w:rsidR="002A3C84">
        <w:rPr>
          <w:rFonts w:ascii="Times New Roman" w:hAnsi="Times New Roman" w:cs="Times New Roman"/>
          <w:sz w:val="28"/>
          <w:szCs w:val="28"/>
        </w:rPr>
        <w:tab/>
      </w:r>
      <w:r w:rsidR="002A3C84">
        <w:rPr>
          <w:rFonts w:ascii="Times New Roman" w:hAnsi="Times New Roman" w:cs="Times New Roman"/>
          <w:sz w:val="28"/>
          <w:szCs w:val="28"/>
        </w:rPr>
        <w:tab/>
      </w:r>
      <w:r w:rsidR="002A3C84">
        <w:rPr>
          <w:rFonts w:ascii="Times New Roman" w:hAnsi="Times New Roman" w:cs="Times New Roman"/>
          <w:sz w:val="28"/>
          <w:szCs w:val="28"/>
        </w:rPr>
        <w:tab/>
      </w:r>
      <w:r w:rsidR="002A3C84">
        <w:rPr>
          <w:rFonts w:ascii="Times New Roman" w:hAnsi="Times New Roman" w:cs="Times New Roman"/>
          <w:sz w:val="28"/>
          <w:szCs w:val="28"/>
        </w:rPr>
        <w:tab/>
      </w:r>
      <w:r w:rsidR="002A3C84">
        <w:rPr>
          <w:rFonts w:ascii="Times New Roman" w:hAnsi="Times New Roman" w:cs="Times New Roman"/>
          <w:sz w:val="28"/>
          <w:szCs w:val="28"/>
        </w:rPr>
        <w:tab/>
      </w:r>
      <w:r w:rsidR="002A3C84">
        <w:rPr>
          <w:rFonts w:ascii="Times New Roman" w:hAnsi="Times New Roman" w:cs="Times New Roman"/>
          <w:sz w:val="28"/>
          <w:szCs w:val="28"/>
        </w:rPr>
        <w:tab/>
      </w:r>
      <w:r w:rsidR="002A3C84">
        <w:rPr>
          <w:rFonts w:ascii="Times New Roman" w:hAnsi="Times New Roman" w:cs="Times New Roman"/>
          <w:sz w:val="28"/>
          <w:szCs w:val="28"/>
        </w:rPr>
        <w:tab/>
      </w:r>
      <w:r w:rsidR="002A3C84">
        <w:rPr>
          <w:rFonts w:ascii="Times New Roman" w:hAnsi="Times New Roman" w:cs="Times New Roman"/>
          <w:sz w:val="28"/>
          <w:szCs w:val="28"/>
        </w:rPr>
        <w:tab/>
      </w:r>
      <w:r w:rsidR="002A3C84">
        <w:rPr>
          <w:rFonts w:ascii="Times New Roman" w:hAnsi="Times New Roman" w:cs="Times New Roman"/>
          <w:sz w:val="28"/>
          <w:szCs w:val="28"/>
        </w:rPr>
        <w:tab/>
        <w:t>Amay, 31 janvier 2026</w:t>
      </w:r>
    </w:p>
    <w:p w14:paraId="6701A429" w14:textId="77777777" w:rsidR="002B11CD" w:rsidRDefault="002B11CD" w:rsidP="007E0B02">
      <w:pPr>
        <w:jc w:val="both"/>
        <w:rPr>
          <w:rFonts w:ascii="Times New Roman" w:hAnsi="Times New Roman" w:cs="Times New Roman"/>
          <w:sz w:val="28"/>
          <w:szCs w:val="28"/>
        </w:rPr>
      </w:pPr>
    </w:p>
    <w:p w14:paraId="364EDA64" w14:textId="1FE4C781" w:rsidR="002B11CD" w:rsidRDefault="002A3C84" w:rsidP="007E0B02">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0B7A2D6" wp14:editId="69B35585">
            <wp:extent cx="6261100" cy="4706620"/>
            <wp:effectExtent l="0" t="0" r="6350" b="0"/>
            <wp:docPr id="4730746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1100" cy="4706620"/>
                    </a:xfrm>
                    <a:prstGeom prst="rect">
                      <a:avLst/>
                    </a:prstGeom>
                    <a:noFill/>
                  </pic:spPr>
                </pic:pic>
              </a:graphicData>
            </a:graphic>
          </wp:inline>
        </w:drawing>
      </w:r>
    </w:p>
    <w:p w14:paraId="1522DE91" w14:textId="3D6FC78B" w:rsidR="002B11CD" w:rsidRPr="002A3C84" w:rsidRDefault="002A3C84" w:rsidP="007E0B02">
      <w:pPr>
        <w:jc w:val="both"/>
        <w:rPr>
          <w:rFonts w:ascii="Times New Roman" w:hAnsi="Times New Roman" w:cs="Times New Roman"/>
          <w:sz w:val="28"/>
          <w:szCs w:val="28"/>
        </w:rPr>
      </w:pPr>
      <w:r w:rsidRPr="002A3C84">
        <w:rPr>
          <w:rFonts w:ascii="Times New Roman" w:hAnsi="Times New Roman" w:cs="Times New Roman"/>
          <w:sz w:val="28"/>
          <w:szCs w:val="28"/>
        </w:rPr>
        <w:t>Visite de Mgr Angelo Roncalli (fut</w:t>
      </w:r>
      <w:r>
        <w:rPr>
          <w:rFonts w:ascii="Times New Roman" w:hAnsi="Times New Roman" w:cs="Times New Roman"/>
          <w:sz w:val="28"/>
          <w:szCs w:val="28"/>
        </w:rPr>
        <w:t>ur Jean XXIII), délégué apostolique en Bulgarie, au Prieuré d’Amay, le 14 septembre 1930. Dom Lambert Beauduin est au 3</w:t>
      </w:r>
      <w:r w:rsidRPr="002A3C84">
        <w:rPr>
          <w:rFonts w:ascii="Times New Roman" w:hAnsi="Times New Roman" w:cs="Times New Roman"/>
          <w:sz w:val="28"/>
          <w:szCs w:val="28"/>
          <w:vertAlign w:val="superscript"/>
        </w:rPr>
        <w:t>e</w:t>
      </w:r>
      <w:r>
        <w:rPr>
          <w:rFonts w:ascii="Times New Roman" w:hAnsi="Times New Roman" w:cs="Times New Roman"/>
          <w:sz w:val="28"/>
          <w:szCs w:val="28"/>
        </w:rPr>
        <w:t xml:space="preserve"> rang derrière Roncalli.</w:t>
      </w:r>
    </w:p>
    <w:p w14:paraId="0B264E3B" w14:textId="77777777" w:rsidR="002B11CD" w:rsidRPr="002A3C84" w:rsidRDefault="002B11CD" w:rsidP="007E0B02">
      <w:pPr>
        <w:jc w:val="both"/>
        <w:rPr>
          <w:rFonts w:ascii="Times New Roman" w:hAnsi="Times New Roman" w:cs="Times New Roman"/>
          <w:sz w:val="28"/>
          <w:szCs w:val="28"/>
        </w:rPr>
      </w:pPr>
    </w:p>
    <w:p w14:paraId="60F4079F" w14:textId="77777777" w:rsidR="002B11CD" w:rsidRPr="002A3C84" w:rsidRDefault="002B11CD" w:rsidP="007E0B02">
      <w:pPr>
        <w:jc w:val="both"/>
        <w:rPr>
          <w:rFonts w:ascii="Times New Roman" w:hAnsi="Times New Roman" w:cs="Times New Roman"/>
          <w:sz w:val="28"/>
          <w:szCs w:val="28"/>
        </w:rPr>
      </w:pPr>
    </w:p>
    <w:p w14:paraId="6F83C897" w14:textId="77777777" w:rsidR="002B11CD" w:rsidRPr="002A3C84" w:rsidRDefault="002B11CD" w:rsidP="007E0B02">
      <w:pPr>
        <w:jc w:val="both"/>
        <w:rPr>
          <w:rFonts w:ascii="Times New Roman" w:hAnsi="Times New Roman" w:cs="Times New Roman"/>
          <w:sz w:val="28"/>
          <w:szCs w:val="28"/>
        </w:rPr>
      </w:pPr>
    </w:p>
    <w:p w14:paraId="51B619D1" w14:textId="77777777" w:rsidR="002B11CD" w:rsidRPr="002A3C84" w:rsidRDefault="002B11CD" w:rsidP="007E0B02">
      <w:pPr>
        <w:jc w:val="both"/>
        <w:rPr>
          <w:rFonts w:ascii="Times New Roman" w:hAnsi="Times New Roman" w:cs="Times New Roman"/>
          <w:sz w:val="28"/>
          <w:szCs w:val="28"/>
        </w:rPr>
      </w:pPr>
    </w:p>
    <w:p w14:paraId="3B8A24D0" w14:textId="757FEF13" w:rsidR="007E0B02" w:rsidRPr="002A3C84" w:rsidRDefault="007E0B02" w:rsidP="007E0B02">
      <w:pPr>
        <w:jc w:val="both"/>
        <w:rPr>
          <w:rFonts w:ascii="Times New Roman" w:hAnsi="Times New Roman" w:cs="Times New Roman"/>
          <w:sz w:val="28"/>
          <w:szCs w:val="28"/>
        </w:rPr>
      </w:pPr>
    </w:p>
    <w:p w14:paraId="7E25AE66" w14:textId="77777777" w:rsidR="00B0695D" w:rsidRPr="002A3C84" w:rsidRDefault="00B0695D" w:rsidP="00B0695D">
      <w:pPr>
        <w:jc w:val="both"/>
        <w:rPr>
          <w:rFonts w:ascii="Times New Roman" w:hAnsi="Times New Roman" w:cs="Times New Roman"/>
          <w:sz w:val="28"/>
          <w:szCs w:val="28"/>
        </w:rPr>
      </w:pPr>
    </w:p>
    <w:sectPr w:rsidR="00B0695D" w:rsidRPr="002A3C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53C77"/>
    <w:multiLevelType w:val="hybridMultilevel"/>
    <w:tmpl w:val="DEDC4FCC"/>
    <w:lvl w:ilvl="0" w:tplc="052E35D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9514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F6"/>
    <w:rsid w:val="00042725"/>
    <w:rsid w:val="000A0745"/>
    <w:rsid w:val="000A4873"/>
    <w:rsid w:val="000C6DAF"/>
    <w:rsid w:val="001142EF"/>
    <w:rsid w:val="001843E0"/>
    <w:rsid w:val="001C14F6"/>
    <w:rsid w:val="001C6ACE"/>
    <w:rsid w:val="00201E9A"/>
    <w:rsid w:val="002A3C84"/>
    <w:rsid w:val="002B11CD"/>
    <w:rsid w:val="002C0E8E"/>
    <w:rsid w:val="003B73FA"/>
    <w:rsid w:val="003F3F52"/>
    <w:rsid w:val="0044318F"/>
    <w:rsid w:val="0047019B"/>
    <w:rsid w:val="00471584"/>
    <w:rsid w:val="004F2565"/>
    <w:rsid w:val="005A1088"/>
    <w:rsid w:val="005A27A7"/>
    <w:rsid w:val="005A30CB"/>
    <w:rsid w:val="006105EF"/>
    <w:rsid w:val="00636D97"/>
    <w:rsid w:val="006A63E6"/>
    <w:rsid w:val="00757799"/>
    <w:rsid w:val="007E0B02"/>
    <w:rsid w:val="008E232A"/>
    <w:rsid w:val="008E317F"/>
    <w:rsid w:val="00980EF1"/>
    <w:rsid w:val="00983536"/>
    <w:rsid w:val="00985CBD"/>
    <w:rsid w:val="00AC3F0A"/>
    <w:rsid w:val="00AF77FA"/>
    <w:rsid w:val="00B0695D"/>
    <w:rsid w:val="00B239DE"/>
    <w:rsid w:val="00BD519E"/>
    <w:rsid w:val="00CB130C"/>
    <w:rsid w:val="00D32CB8"/>
    <w:rsid w:val="00D70C18"/>
    <w:rsid w:val="00D71C88"/>
    <w:rsid w:val="00EC203A"/>
    <w:rsid w:val="00EF1F5E"/>
    <w:rsid w:val="00EF5D95"/>
    <w:rsid w:val="00FA0A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E008"/>
  <w15:chartTrackingRefBased/>
  <w15:docId w15:val="{54249EDD-8802-4225-BE55-227CECF8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1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C1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C14F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C14F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C14F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C14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14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14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14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14F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C14F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C14F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C14F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C14F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C14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14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14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14F6"/>
    <w:rPr>
      <w:rFonts w:eastAsiaTheme="majorEastAsia" w:cstheme="majorBidi"/>
      <w:color w:val="272727" w:themeColor="text1" w:themeTint="D8"/>
    </w:rPr>
  </w:style>
  <w:style w:type="paragraph" w:styleId="Titre">
    <w:name w:val="Title"/>
    <w:basedOn w:val="Normal"/>
    <w:next w:val="Normal"/>
    <w:link w:val="TitreCar"/>
    <w:uiPriority w:val="10"/>
    <w:qFormat/>
    <w:rsid w:val="001C1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14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14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14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14F6"/>
    <w:pPr>
      <w:spacing w:before="160"/>
      <w:jc w:val="center"/>
    </w:pPr>
    <w:rPr>
      <w:i/>
      <w:iCs/>
      <w:color w:val="404040" w:themeColor="text1" w:themeTint="BF"/>
    </w:rPr>
  </w:style>
  <w:style w:type="character" w:customStyle="1" w:styleId="CitationCar">
    <w:name w:val="Citation Car"/>
    <w:basedOn w:val="Policepardfaut"/>
    <w:link w:val="Citation"/>
    <w:uiPriority w:val="29"/>
    <w:rsid w:val="001C14F6"/>
    <w:rPr>
      <w:i/>
      <w:iCs/>
      <w:color w:val="404040" w:themeColor="text1" w:themeTint="BF"/>
    </w:rPr>
  </w:style>
  <w:style w:type="paragraph" w:styleId="Paragraphedeliste">
    <w:name w:val="List Paragraph"/>
    <w:basedOn w:val="Normal"/>
    <w:uiPriority w:val="34"/>
    <w:qFormat/>
    <w:rsid w:val="001C14F6"/>
    <w:pPr>
      <w:ind w:left="720"/>
      <w:contextualSpacing/>
    </w:pPr>
  </w:style>
  <w:style w:type="character" w:styleId="Accentuationintense">
    <w:name w:val="Intense Emphasis"/>
    <w:basedOn w:val="Policepardfaut"/>
    <w:uiPriority w:val="21"/>
    <w:qFormat/>
    <w:rsid w:val="001C14F6"/>
    <w:rPr>
      <w:i/>
      <w:iCs/>
      <w:color w:val="2F5496" w:themeColor="accent1" w:themeShade="BF"/>
    </w:rPr>
  </w:style>
  <w:style w:type="paragraph" w:styleId="Citationintense">
    <w:name w:val="Intense Quote"/>
    <w:basedOn w:val="Normal"/>
    <w:next w:val="Normal"/>
    <w:link w:val="CitationintenseCar"/>
    <w:uiPriority w:val="30"/>
    <w:qFormat/>
    <w:rsid w:val="001C1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C14F6"/>
    <w:rPr>
      <w:i/>
      <w:iCs/>
      <w:color w:val="2F5496" w:themeColor="accent1" w:themeShade="BF"/>
    </w:rPr>
  </w:style>
  <w:style w:type="character" w:styleId="Rfrenceintense">
    <w:name w:val="Intense Reference"/>
    <w:basedOn w:val="Policepardfaut"/>
    <w:uiPriority w:val="32"/>
    <w:qFormat/>
    <w:rsid w:val="001C14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1</Pages>
  <Words>1649</Words>
  <Characters>9075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Vos</dc:creator>
  <cp:keywords/>
  <dc:description/>
  <cp:lastModifiedBy>Jean-Pierre Delville</cp:lastModifiedBy>
  <cp:revision>39</cp:revision>
  <cp:lastPrinted>2026-01-30T09:06:00Z</cp:lastPrinted>
  <dcterms:created xsi:type="dcterms:W3CDTF">2026-01-19T08:21:00Z</dcterms:created>
  <dcterms:modified xsi:type="dcterms:W3CDTF">2026-02-24T20:16:00Z</dcterms:modified>
</cp:coreProperties>
</file>